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B1B" w:rsidRDefault="00614B1B" w:rsidP="00614B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14B1B" w:rsidRDefault="00614B1B" w:rsidP="00614B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14B1B" w:rsidRDefault="00614B1B" w:rsidP="00614B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14B1B" w:rsidRDefault="00614B1B"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97F3A" w:rsidRDefault="00D97F3A"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97F3A" w:rsidRDefault="00D97F3A"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97F3A" w:rsidRDefault="00D97F3A"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97F3A" w:rsidRDefault="00D97F3A"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97F3A" w:rsidRDefault="00D97F3A"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97F3A" w:rsidRDefault="00D97F3A"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97F3A" w:rsidRDefault="00D97F3A"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97F3A" w:rsidRDefault="00D97F3A"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97F3A" w:rsidRDefault="00D97F3A"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14B1B" w:rsidRDefault="00614B1B" w:rsidP="00614B1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614B1B" w:rsidRPr="00BB75ED" w:rsidRDefault="00614B1B" w:rsidP="00614B1B">
      <w:pPr>
        <w:spacing w:after="0" w:line="240" w:lineRule="auto"/>
        <w:ind w:left="284" w:right="5104"/>
        <w:jc w:val="both"/>
        <w:rPr>
          <w:rFonts w:ascii="Times New Roman" w:eastAsia="Arial Unicode MS" w:hAnsi="Times New Roman" w:cs="Times New Roman"/>
          <w:b/>
          <w:color w:val="000000"/>
          <w:sz w:val="28"/>
          <w:szCs w:val="28"/>
          <w:lang w:eastAsia="ru-RU"/>
        </w:rPr>
      </w:pPr>
      <w:r w:rsidRPr="00BB75ED">
        <w:rPr>
          <w:rFonts w:ascii="Times New Roman" w:eastAsia="Arial Unicode MS" w:hAnsi="Times New Roman" w:cs="Times New Roman"/>
          <w:b/>
          <w:color w:val="000000"/>
          <w:sz w:val="28"/>
          <w:szCs w:val="28"/>
          <w:lang w:eastAsia="ru-RU"/>
        </w:rPr>
        <w:t>О внесении изменений в постановление Исполнительного комитета Заинского муниципального района Республики Татарстан от 29.06.2018г. № 1089 «Об условиях оплаты труда работников муниципаль</w:t>
      </w:r>
      <w:r w:rsidR="00AB123E">
        <w:rPr>
          <w:rFonts w:ascii="Times New Roman" w:eastAsia="Arial Unicode MS" w:hAnsi="Times New Roman" w:cs="Times New Roman"/>
          <w:b/>
          <w:color w:val="000000"/>
          <w:sz w:val="28"/>
          <w:szCs w:val="28"/>
          <w:lang w:eastAsia="ru-RU"/>
        </w:rPr>
        <w:t xml:space="preserve">ных образовательных организации </w:t>
      </w:r>
      <w:r w:rsidRPr="00BB75ED">
        <w:rPr>
          <w:rFonts w:ascii="Times New Roman" w:eastAsia="Arial Unicode MS" w:hAnsi="Times New Roman" w:cs="Times New Roman"/>
          <w:b/>
          <w:color w:val="000000"/>
          <w:sz w:val="28"/>
          <w:szCs w:val="28"/>
          <w:lang w:eastAsia="ru-RU"/>
        </w:rPr>
        <w:t>Заинского  муниципального района</w:t>
      </w:r>
      <w:r>
        <w:rPr>
          <w:rFonts w:ascii="Times New Roman" w:eastAsia="Arial Unicode MS" w:hAnsi="Times New Roman" w:cs="Times New Roman"/>
          <w:b/>
          <w:color w:val="000000"/>
          <w:sz w:val="28"/>
          <w:szCs w:val="28"/>
          <w:lang w:eastAsia="ru-RU"/>
        </w:rPr>
        <w:t>»</w:t>
      </w:r>
    </w:p>
    <w:p w:rsidR="00614B1B" w:rsidRPr="00BB75ED" w:rsidRDefault="00614B1B" w:rsidP="00614B1B">
      <w:pPr>
        <w:spacing w:after="0" w:line="240" w:lineRule="auto"/>
        <w:ind w:left="284" w:firstLine="851"/>
        <w:jc w:val="both"/>
        <w:rPr>
          <w:rFonts w:ascii="Times New Roman" w:eastAsia="Arial Unicode MS" w:hAnsi="Times New Roman" w:cs="Times New Roman"/>
          <w:color w:val="000000"/>
          <w:sz w:val="28"/>
          <w:szCs w:val="28"/>
          <w:lang w:eastAsia="ru-RU"/>
        </w:rPr>
      </w:pPr>
    </w:p>
    <w:p w:rsidR="00614B1B" w:rsidRPr="00BB75ED" w:rsidRDefault="00614B1B" w:rsidP="00614B1B">
      <w:pPr>
        <w:spacing w:after="0" w:line="240" w:lineRule="auto"/>
        <w:ind w:left="284" w:firstLine="851"/>
        <w:jc w:val="both"/>
        <w:rPr>
          <w:rFonts w:ascii="Times New Roman" w:eastAsia="Arial Unicode MS" w:hAnsi="Times New Roman" w:cs="Times New Roman"/>
          <w:color w:val="000000"/>
          <w:sz w:val="28"/>
          <w:szCs w:val="28"/>
          <w:lang w:eastAsia="ru-RU"/>
        </w:rPr>
      </w:pPr>
    </w:p>
    <w:p w:rsidR="00614B1B" w:rsidRPr="00BB75ED" w:rsidRDefault="00614B1B" w:rsidP="00D97F3A">
      <w:pPr>
        <w:spacing w:after="0" w:line="240" w:lineRule="auto"/>
        <w:ind w:left="284" w:right="-2" w:firstLine="851"/>
        <w:jc w:val="both"/>
        <w:rPr>
          <w:rFonts w:ascii="Times New Roman" w:eastAsia="Arial Unicode MS" w:hAnsi="Times New Roman" w:cs="Times New Roman"/>
          <w:color w:val="000000"/>
          <w:sz w:val="28"/>
          <w:szCs w:val="28"/>
          <w:lang w:eastAsia="ru-RU"/>
        </w:rPr>
      </w:pPr>
      <w:r w:rsidRPr="00BB75ED">
        <w:rPr>
          <w:rFonts w:ascii="Times New Roman" w:eastAsia="Arial Unicode MS" w:hAnsi="Times New Roman" w:cs="Times New Roman"/>
          <w:color w:val="000000"/>
          <w:sz w:val="28"/>
          <w:szCs w:val="28"/>
          <w:lang w:eastAsia="ru-RU"/>
        </w:rPr>
        <w:t>В соответствии с Постановлени</w:t>
      </w:r>
      <w:r w:rsidR="0008550C">
        <w:rPr>
          <w:rFonts w:ascii="Times New Roman" w:eastAsia="Arial Unicode MS" w:hAnsi="Times New Roman" w:cs="Times New Roman"/>
          <w:color w:val="000000"/>
          <w:sz w:val="28"/>
          <w:szCs w:val="28"/>
          <w:lang w:eastAsia="ru-RU"/>
        </w:rPr>
        <w:t>ями</w:t>
      </w:r>
      <w:r w:rsidRPr="00BB75ED">
        <w:rPr>
          <w:rFonts w:ascii="Times New Roman" w:eastAsia="Arial Unicode MS" w:hAnsi="Times New Roman" w:cs="Times New Roman"/>
          <w:color w:val="000000"/>
          <w:sz w:val="28"/>
          <w:szCs w:val="28"/>
          <w:lang w:eastAsia="ru-RU"/>
        </w:rPr>
        <w:t xml:space="preserve"> Кабинета Министров Республики Татарстан от </w:t>
      </w:r>
      <w:r w:rsidR="00A22658">
        <w:rPr>
          <w:rFonts w:ascii="Times New Roman" w:eastAsia="Arial Unicode MS" w:hAnsi="Times New Roman" w:cs="Times New Roman"/>
          <w:color w:val="000000"/>
          <w:sz w:val="28"/>
          <w:szCs w:val="28"/>
          <w:lang w:eastAsia="ru-RU"/>
        </w:rPr>
        <w:t>24.06.2024 № 454</w:t>
      </w:r>
      <w:r>
        <w:rPr>
          <w:rFonts w:ascii="Times New Roman" w:eastAsia="Arial Unicode MS" w:hAnsi="Times New Roman" w:cs="Times New Roman"/>
          <w:color w:val="000000"/>
          <w:sz w:val="28"/>
          <w:szCs w:val="28"/>
          <w:lang w:eastAsia="ru-RU"/>
        </w:rPr>
        <w:t xml:space="preserve"> «О внесении изменений в Положение об условиях оплаты труда работников общеобразовательных организаций Республики Татарстан, утвержденное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roofErr w:type="gramStart"/>
      <w:r w:rsidRPr="00BB75ED">
        <w:rPr>
          <w:rFonts w:ascii="Times New Roman" w:eastAsia="Arial Unicode MS" w:hAnsi="Times New Roman" w:cs="Times New Roman"/>
          <w:color w:val="000000"/>
          <w:sz w:val="28"/>
          <w:szCs w:val="28"/>
          <w:lang w:eastAsia="ru-RU"/>
        </w:rPr>
        <w:t>,</w:t>
      </w:r>
      <w:r w:rsidR="0008550C" w:rsidRPr="0008550C">
        <w:rPr>
          <w:rFonts w:ascii="Times New Roman" w:eastAsia="Arial Unicode MS" w:hAnsi="Times New Roman" w:cs="Times New Roman"/>
          <w:color w:val="000000"/>
          <w:sz w:val="28"/>
          <w:szCs w:val="28"/>
          <w:lang w:eastAsia="ru-RU"/>
        </w:rPr>
        <w:t>о</w:t>
      </w:r>
      <w:proofErr w:type="gramEnd"/>
      <w:r w:rsidR="0008550C" w:rsidRPr="0008550C">
        <w:rPr>
          <w:rFonts w:ascii="Times New Roman" w:eastAsia="Arial Unicode MS" w:hAnsi="Times New Roman" w:cs="Times New Roman"/>
          <w:color w:val="000000"/>
          <w:sz w:val="28"/>
          <w:szCs w:val="28"/>
          <w:lang w:eastAsia="ru-RU"/>
        </w:rPr>
        <w:t>т 21.06.2024 г. № 447 «О внесении изменений в постановление Кабинета Министров Республики Татарстан от 25 сентября 2018 г. № 853 «Об условиях оплаты труда работников государственных организаций, реализующих дополнительные образовательные программы спортивной подготовки Республики Татарстан, и государственных центров спортивной подготовки Республики Татарстан»</w:t>
      </w:r>
      <w:r w:rsidR="0008550C">
        <w:rPr>
          <w:rFonts w:ascii="Times New Roman" w:eastAsia="Arial Unicode MS" w:hAnsi="Times New Roman" w:cs="Times New Roman"/>
          <w:color w:val="000000"/>
          <w:sz w:val="28"/>
          <w:szCs w:val="28"/>
          <w:lang w:eastAsia="ru-RU"/>
        </w:rPr>
        <w:t>,</w:t>
      </w:r>
      <w:r w:rsidRPr="00BB75ED">
        <w:rPr>
          <w:rFonts w:ascii="Times New Roman" w:eastAsia="Arial Unicode MS" w:hAnsi="Times New Roman" w:cs="Times New Roman"/>
          <w:color w:val="000000"/>
          <w:sz w:val="28"/>
          <w:szCs w:val="28"/>
          <w:lang w:eastAsia="ru-RU"/>
        </w:rPr>
        <w:t xml:space="preserve"> руководствуясь статьей 45 Устава Заинского муниципального района, Исполнительный комитет Заинского муниципального района Республики Татарстан</w:t>
      </w:r>
    </w:p>
    <w:p w:rsidR="00614B1B" w:rsidRPr="00BB75ED" w:rsidRDefault="00614B1B" w:rsidP="00D97F3A">
      <w:pPr>
        <w:spacing w:after="0" w:line="240" w:lineRule="auto"/>
        <w:ind w:left="284" w:right="-2" w:firstLine="851"/>
        <w:jc w:val="both"/>
        <w:rPr>
          <w:rFonts w:ascii="Times New Roman" w:eastAsia="Arial Unicode MS" w:hAnsi="Times New Roman" w:cs="Times New Roman"/>
          <w:color w:val="000000"/>
          <w:sz w:val="28"/>
          <w:szCs w:val="28"/>
          <w:lang w:eastAsia="ru-RU"/>
        </w:rPr>
      </w:pPr>
    </w:p>
    <w:p w:rsidR="00614B1B" w:rsidRPr="00E33F26" w:rsidRDefault="00614B1B" w:rsidP="00D97F3A">
      <w:pPr>
        <w:tabs>
          <w:tab w:val="left" w:pos="426"/>
        </w:tabs>
        <w:spacing w:after="0" w:line="240" w:lineRule="auto"/>
        <w:ind w:left="284" w:right="-2"/>
        <w:jc w:val="center"/>
        <w:rPr>
          <w:rFonts w:ascii="Times New Roman" w:eastAsia="Arial Unicode MS" w:hAnsi="Times New Roman" w:cs="Times New Roman"/>
          <w:b/>
          <w:color w:val="000000"/>
          <w:sz w:val="32"/>
          <w:szCs w:val="32"/>
          <w:lang w:eastAsia="ru-RU"/>
        </w:rPr>
      </w:pPr>
      <w:r w:rsidRPr="00E33F26">
        <w:rPr>
          <w:rFonts w:ascii="Times New Roman" w:eastAsia="Arial Unicode MS" w:hAnsi="Times New Roman" w:cs="Times New Roman"/>
          <w:b/>
          <w:color w:val="000000"/>
          <w:sz w:val="32"/>
          <w:szCs w:val="32"/>
          <w:lang w:eastAsia="ru-RU"/>
        </w:rPr>
        <w:t>постановляет:</w:t>
      </w:r>
    </w:p>
    <w:p w:rsidR="00614B1B" w:rsidRPr="00BB75ED" w:rsidRDefault="00614B1B" w:rsidP="00D97F3A">
      <w:pPr>
        <w:widowControl w:val="0"/>
        <w:autoSpaceDE w:val="0"/>
        <w:autoSpaceDN w:val="0"/>
        <w:adjustRightInd w:val="0"/>
        <w:spacing w:after="0" w:line="240" w:lineRule="auto"/>
        <w:ind w:left="284" w:right="-2" w:firstLine="851"/>
        <w:jc w:val="both"/>
        <w:rPr>
          <w:rFonts w:ascii="Times New Roman" w:eastAsia="Times New Roman" w:hAnsi="Times New Roman" w:cs="Times New Roman"/>
          <w:sz w:val="28"/>
          <w:szCs w:val="28"/>
          <w:lang w:eastAsia="ru-RU"/>
        </w:rPr>
      </w:pPr>
    </w:p>
    <w:p w:rsidR="00614B1B" w:rsidRDefault="00614B1B" w:rsidP="00D97F3A">
      <w:pPr>
        <w:pStyle w:val="s1"/>
        <w:numPr>
          <w:ilvl w:val="0"/>
          <w:numId w:val="4"/>
        </w:numPr>
        <w:shd w:val="clear" w:color="auto" w:fill="FFFFFF"/>
        <w:spacing w:before="0" w:beforeAutospacing="0" w:after="0" w:afterAutospacing="0"/>
        <w:ind w:left="284" w:right="-2" w:firstLine="0"/>
        <w:jc w:val="both"/>
        <w:rPr>
          <w:rFonts w:eastAsia="Arial Unicode MS"/>
          <w:sz w:val="28"/>
          <w:szCs w:val="28"/>
        </w:rPr>
      </w:pPr>
      <w:proofErr w:type="gramStart"/>
      <w:r w:rsidRPr="001C467D">
        <w:rPr>
          <w:rFonts w:eastAsia="Arial Unicode MS"/>
          <w:sz w:val="28"/>
          <w:szCs w:val="28"/>
        </w:rPr>
        <w:t>Внести в постановление Исполнительного комитета Заинского муниципального района Республики Татарстан от 29.06.2018 № 1089 «Об условиях оплаты труда работников муниципальных образовательных организаций Заинского муниципального района»</w:t>
      </w:r>
      <w:r w:rsidRPr="00180DF1">
        <w:rPr>
          <w:rFonts w:eastAsia="Arial Unicode MS"/>
          <w:sz w:val="28"/>
          <w:szCs w:val="28"/>
        </w:rPr>
        <w:t xml:space="preserve"> (с  измен</w:t>
      </w:r>
      <w:r>
        <w:rPr>
          <w:rFonts w:eastAsia="Arial Unicode MS"/>
          <w:sz w:val="28"/>
          <w:szCs w:val="28"/>
        </w:rPr>
        <w:t>ениями, внесенными постановления</w:t>
      </w:r>
      <w:r w:rsidRPr="00180DF1">
        <w:rPr>
          <w:rFonts w:eastAsia="Arial Unicode MS"/>
          <w:sz w:val="28"/>
          <w:szCs w:val="28"/>
        </w:rPr>
        <w:t>м</w:t>
      </w:r>
      <w:r>
        <w:rPr>
          <w:rFonts w:eastAsia="Arial Unicode MS"/>
          <w:sz w:val="28"/>
          <w:szCs w:val="28"/>
        </w:rPr>
        <w:t>и</w:t>
      </w:r>
      <w:r w:rsidRPr="00180DF1">
        <w:rPr>
          <w:rFonts w:eastAsia="Arial Unicode MS"/>
          <w:sz w:val="28"/>
          <w:szCs w:val="28"/>
        </w:rPr>
        <w:t xml:space="preserve"> от 17.12.2018г. №1864, от 22.03.2019г. №151, от 05.11.2019г. № 574, от 17.12.2019г. №646, от 20.12.2019г. №648, от 10.06.2020г. №247, от 01.07.2020г. №298, от 14.10.2021г. № 617</w:t>
      </w:r>
      <w:proofErr w:type="gramEnd"/>
      <w:r w:rsidRPr="00180DF1">
        <w:rPr>
          <w:rFonts w:eastAsia="Arial Unicode MS"/>
          <w:sz w:val="28"/>
          <w:szCs w:val="28"/>
        </w:rPr>
        <w:t>, от 12.11.2021г. № 680, от 27.01.2022г. № 44, от 04.08.2022г. № 389, от 25.01.2023</w:t>
      </w:r>
      <w:r>
        <w:rPr>
          <w:rFonts w:eastAsia="Arial Unicode MS"/>
          <w:sz w:val="28"/>
          <w:szCs w:val="28"/>
        </w:rPr>
        <w:t>г.</w:t>
      </w:r>
      <w:r w:rsidRPr="00180DF1">
        <w:rPr>
          <w:rFonts w:eastAsia="Arial Unicode MS"/>
          <w:sz w:val="28"/>
          <w:szCs w:val="28"/>
        </w:rPr>
        <w:t xml:space="preserve"> № 34</w:t>
      </w:r>
      <w:r>
        <w:rPr>
          <w:rFonts w:eastAsia="Arial Unicode MS"/>
          <w:sz w:val="28"/>
          <w:szCs w:val="28"/>
        </w:rPr>
        <w:t>, от 01.09.2023г. № 693, от 06.09.2023г. №703</w:t>
      </w:r>
      <w:r w:rsidR="00090EFC">
        <w:rPr>
          <w:rFonts w:eastAsia="Arial Unicode MS"/>
          <w:sz w:val="28"/>
          <w:szCs w:val="28"/>
        </w:rPr>
        <w:t>, от 01.12.2023</w:t>
      </w:r>
      <w:r w:rsidR="00D97F3A">
        <w:rPr>
          <w:rFonts w:eastAsia="Arial Unicode MS"/>
          <w:sz w:val="28"/>
          <w:szCs w:val="28"/>
        </w:rPr>
        <w:t>г.</w:t>
      </w:r>
      <w:r w:rsidR="00090EFC">
        <w:rPr>
          <w:rFonts w:eastAsia="Arial Unicode MS"/>
          <w:sz w:val="28"/>
          <w:szCs w:val="28"/>
        </w:rPr>
        <w:t xml:space="preserve"> №1016</w:t>
      </w:r>
      <w:r w:rsidRPr="00180DF1">
        <w:rPr>
          <w:rFonts w:eastAsia="Arial Unicode MS"/>
          <w:sz w:val="28"/>
          <w:szCs w:val="28"/>
        </w:rPr>
        <w:t>)  следующие изменения:</w:t>
      </w:r>
    </w:p>
    <w:p w:rsidR="00614B1B" w:rsidRPr="00533ABE" w:rsidRDefault="00614B1B" w:rsidP="00D97F3A">
      <w:pPr>
        <w:spacing w:after="0" w:line="240" w:lineRule="auto"/>
        <w:ind w:left="284" w:right="-2" w:firstLine="567"/>
        <w:jc w:val="both"/>
        <w:rPr>
          <w:rFonts w:ascii="Times New Roman" w:hAnsi="Times New Roman" w:cs="Times New Roman"/>
          <w:sz w:val="28"/>
          <w:szCs w:val="28"/>
        </w:rPr>
      </w:pPr>
      <w:r w:rsidRPr="00533ABE">
        <w:rPr>
          <w:rFonts w:ascii="Times New Roman" w:hAnsi="Times New Roman" w:cs="Times New Roman"/>
          <w:sz w:val="28"/>
          <w:szCs w:val="28"/>
        </w:rPr>
        <w:lastRenderedPageBreak/>
        <w:t xml:space="preserve">Положение об условиях оплаты труда работников общеобразовательных организаций </w:t>
      </w:r>
      <w:r>
        <w:rPr>
          <w:rFonts w:ascii="Times New Roman" w:hAnsi="Times New Roman" w:cs="Times New Roman"/>
          <w:sz w:val="28"/>
          <w:szCs w:val="28"/>
        </w:rPr>
        <w:t xml:space="preserve">Заинского муниципального района </w:t>
      </w:r>
      <w:r w:rsidRPr="00533ABE">
        <w:rPr>
          <w:rFonts w:ascii="Times New Roman" w:hAnsi="Times New Roman" w:cs="Times New Roman"/>
          <w:sz w:val="28"/>
          <w:szCs w:val="28"/>
        </w:rPr>
        <w:t>Республики Татарстан, утвержденное указанным постановлением, изложить в новой редакции (прилагается);</w:t>
      </w:r>
    </w:p>
    <w:p w:rsidR="00614B1B" w:rsidRPr="00533ABE" w:rsidRDefault="00614B1B" w:rsidP="00D97F3A">
      <w:pPr>
        <w:spacing w:after="0" w:line="240" w:lineRule="auto"/>
        <w:ind w:left="284" w:right="-2" w:firstLine="567"/>
        <w:jc w:val="both"/>
        <w:rPr>
          <w:rFonts w:ascii="Times New Roman" w:hAnsi="Times New Roman" w:cs="Times New Roman"/>
          <w:sz w:val="28"/>
          <w:szCs w:val="28"/>
        </w:rPr>
      </w:pPr>
      <w:r w:rsidRPr="00533ABE">
        <w:rPr>
          <w:rFonts w:ascii="Times New Roman" w:hAnsi="Times New Roman" w:cs="Times New Roman"/>
          <w:sz w:val="28"/>
          <w:szCs w:val="28"/>
        </w:rPr>
        <w:t>Положение об условиях оплаты труда работников дошкольных образовательных организаций Заинского муниципального района Республики Татарстан, утвержденное указанным постановлением, изложить в новой редакции (прилагается);</w:t>
      </w:r>
    </w:p>
    <w:p w:rsidR="00614B1B" w:rsidRPr="00533ABE" w:rsidRDefault="00614B1B" w:rsidP="00D97F3A">
      <w:pPr>
        <w:spacing w:after="0" w:line="240" w:lineRule="auto"/>
        <w:ind w:left="284" w:right="-2" w:firstLine="567"/>
        <w:jc w:val="both"/>
        <w:rPr>
          <w:rFonts w:ascii="Times New Roman" w:hAnsi="Times New Roman" w:cs="Times New Roman"/>
          <w:sz w:val="28"/>
          <w:szCs w:val="28"/>
        </w:rPr>
      </w:pPr>
      <w:r w:rsidRPr="00533ABE">
        <w:rPr>
          <w:rFonts w:ascii="Times New Roman" w:hAnsi="Times New Roman" w:cs="Times New Roman"/>
          <w:sz w:val="28"/>
          <w:szCs w:val="28"/>
        </w:rPr>
        <w:t>Положение об условиях оплаты труда работников образовательных организаций дополнительного образования Заинского муниципального района Республики Татарстан, утвержденное указанным постановлением, изложить в новой редакции (прилагается);</w:t>
      </w:r>
    </w:p>
    <w:p w:rsidR="00614B1B" w:rsidRDefault="00614B1B" w:rsidP="00D97F3A">
      <w:pPr>
        <w:spacing w:after="0" w:line="240" w:lineRule="auto"/>
        <w:ind w:left="284" w:right="-2" w:firstLine="567"/>
        <w:jc w:val="both"/>
        <w:rPr>
          <w:rFonts w:ascii="Times New Roman" w:hAnsi="Times New Roman" w:cs="Times New Roman"/>
          <w:sz w:val="28"/>
          <w:szCs w:val="28"/>
        </w:rPr>
      </w:pPr>
      <w:r w:rsidRPr="00533ABE">
        <w:rPr>
          <w:rFonts w:ascii="Times New Roman" w:hAnsi="Times New Roman" w:cs="Times New Roman"/>
          <w:sz w:val="28"/>
          <w:szCs w:val="28"/>
        </w:rPr>
        <w:t xml:space="preserve">Положение об условиях </w:t>
      </w:r>
      <w:proofErr w:type="gramStart"/>
      <w:r w:rsidRPr="00533ABE">
        <w:rPr>
          <w:rFonts w:ascii="Times New Roman" w:hAnsi="Times New Roman" w:cs="Times New Roman"/>
          <w:sz w:val="28"/>
          <w:szCs w:val="28"/>
        </w:rPr>
        <w:t>оплаты труда ра</w:t>
      </w:r>
      <w:r>
        <w:rPr>
          <w:rFonts w:ascii="Times New Roman" w:hAnsi="Times New Roman" w:cs="Times New Roman"/>
          <w:sz w:val="28"/>
          <w:szCs w:val="28"/>
        </w:rPr>
        <w:t>ботников профессиональных квали</w:t>
      </w:r>
      <w:r w:rsidRPr="00533ABE">
        <w:rPr>
          <w:rFonts w:ascii="Times New Roman" w:hAnsi="Times New Roman" w:cs="Times New Roman"/>
          <w:sz w:val="28"/>
          <w:szCs w:val="28"/>
        </w:rPr>
        <w:t>фикационных групп общеотраслевых профессий</w:t>
      </w:r>
      <w:proofErr w:type="gramEnd"/>
      <w:r w:rsidRPr="00533ABE">
        <w:rPr>
          <w:rFonts w:ascii="Times New Roman" w:hAnsi="Times New Roman" w:cs="Times New Roman"/>
          <w:sz w:val="28"/>
          <w:szCs w:val="28"/>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Заинского муниципального района Республики Татарстан, утвержденное указанным постановлением, изложить в новой редакции (прилагается)</w:t>
      </w:r>
      <w:r w:rsidR="00250083">
        <w:rPr>
          <w:rFonts w:ascii="Times New Roman" w:hAnsi="Times New Roman" w:cs="Times New Roman"/>
          <w:sz w:val="28"/>
          <w:szCs w:val="28"/>
        </w:rPr>
        <w:t>;</w:t>
      </w:r>
    </w:p>
    <w:p w:rsidR="00250083" w:rsidRDefault="00250083" w:rsidP="00D97F3A">
      <w:pPr>
        <w:spacing w:after="0" w:line="240" w:lineRule="auto"/>
        <w:ind w:left="284" w:right="-2" w:firstLine="567"/>
        <w:jc w:val="both"/>
        <w:rPr>
          <w:rFonts w:ascii="Times New Roman" w:hAnsi="Times New Roman" w:cs="Times New Roman"/>
          <w:sz w:val="28"/>
          <w:szCs w:val="28"/>
        </w:rPr>
      </w:pPr>
      <w:r w:rsidRPr="00250083">
        <w:rPr>
          <w:rFonts w:ascii="Times New Roman" w:hAnsi="Times New Roman" w:cs="Times New Roman"/>
          <w:sz w:val="28"/>
          <w:szCs w:val="28"/>
        </w:rPr>
        <w:t>Положение об условиях оплаты труда работников муниципальных физкультурных спортивных учреждений, осуществляющих подготовку спортивного резерва вЗаинском муниципальном районе</w:t>
      </w:r>
      <w:r>
        <w:rPr>
          <w:rFonts w:ascii="Times New Roman" w:hAnsi="Times New Roman" w:cs="Times New Roman"/>
          <w:sz w:val="28"/>
          <w:szCs w:val="28"/>
        </w:rPr>
        <w:t xml:space="preserve"> Республики Татарстан, </w:t>
      </w:r>
      <w:r w:rsidRPr="00250083">
        <w:rPr>
          <w:rFonts w:ascii="Times New Roman" w:hAnsi="Times New Roman" w:cs="Times New Roman"/>
          <w:sz w:val="28"/>
          <w:szCs w:val="28"/>
        </w:rPr>
        <w:t>утвержденное указанным постановлением, изложить в новой редакции (прилагается);</w:t>
      </w:r>
    </w:p>
    <w:p w:rsidR="00250083" w:rsidRPr="00CB6EB2" w:rsidRDefault="00ED081C" w:rsidP="00D97F3A">
      <w:pPr>
        <w:spacing w:after="0" w:line="240" w:lineRule="auto"/>
        <w:ind w:left="284" w:right="-2" w:firstLine="567"/>
        <w:jc w:val="both"/>
        <w:rPr>
          <w:rFonts w:ascii="Times New Roman" w:hAnsi="Times New Roman" w:cs="Times New Roman"/>
          <w:sz w:val="28"/>
          <w:szCs w:val="28"/>
        </w:rPr>
      </w:pPr>
      <w:r w:rsidRPr="00ED081C">
        <w:rPr>
          <w:rFonts w:ascii="Times New Roman" w:hAnsi="Times New Roman" w:cs="Times New Roman"/>
          <w:sz w:val="28"/>
          <w:szCs w:val="28"/>
        </w:rPr>
        <w:t xml:space="preserve">Положение об условиях </w:t>
      </w:r>
      <w:proofErr w:type="gramStart"/>
      <w:r w:rsidRPr="00ED081C">
        <w:rPr>
          <w:rFonts w:ascii="Times New Roman"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ED081C">
        <w:rPr>
          <w:rFonts w:ascii="Times New Roman" w:hAnsi="Times New Roman" w:cs="Times New Roman"/>
          <w:sz w:val="28"/>
          <w:szCs w:val="28"/>
        </w:rPr>
        <w:t xml:space="preserve"> рабочих, рабочих культуры, искусства и кинематографии, общеотраслевых должностей руководителей, специалистов и служащих муниципальных физкультурных спортивных учреждений, осуществляющих подготовку спортивного резерва в Заинском муниципальном районеРеспублики Татарстан, утвержденное указанным постановлением, изложить в новой редакции (прилагается)</w:t>
      </w:r>
      <w:r>
        <w:rPr>
          <w:rFonts w:ascii="Times New Roman" w:hAnsi="Times New Roman" w:cs="Times New Roman"/>
          <w:sz w:val="28"/>
          <w:szCs w:val="28"/>
        </w:rPr>
        <w:t>.</w:t>
      </w:r>
    </w:p>
    <w:p w:rsidR="00614B1B" w:rsidRDefault="00614B1B" w:rsidP="00D97F3A">
      <w:pPr>
        <w:pStyle w:val="s1"/>
        <w:numPr>
          <w:ilvl w:val="0"/>
          <w:numId w:val="4"/>
        </w:numPr>
        <w:shd w:val="clear" w:color="auto" w:fill="FFFFFF"/>
        <w:spacing w:before="0" w:beforeAutospacing="0" w:after="0" w:afterAutospacing="0"/>
        <w:ind w:left="284" w:right="-2" w:firstLine="0"/>
        <w:jc w:val="both"/>
        <w:rPr>
          <w:rFonts w:eastAsia="Arial Unicode MS"/>
          <w:sz w:val="28"/>
          <w:szCs w:val="28"/>
        </w:rPr>
      </w:pPr>
      <w:r>
        <w:rPr>
          <w:rFonts w:eastAsia="Arial Unicode MS"/>
          <w:sz w:val="28"/>
          <w:szCs w:val="28"/>
        </w:rPr>
        <w:t>О</w:t>
      </w:r>
      <w:r w:rsidRPr="00BB75ED">
        <w:rPr>
          <w:rFonts w:eastAsia="Arial Unicode MS"/>
          <w:sz w:val="28"/>
          <w:szCs w:val="28"/>
        </w:rPr>
        <w:t xml:space="preserve">публиковать настоящее постановление  в средствах  массовой информации, разместить на «Официальном портале правовой информации Республики Татарстан» по </w:t>
      </w:r>
      <w:proofErr w:type="spellStart"/>
      <w:r w:rsidRPr="00BB75ED">
        <w:rPr>
          <w:rFonts w:eastAsia="Arial Unicode MS"/>
          <w:sz w:val="28"/>
          <w:szCs w:val="28"/>
        </w:rPr>
        <w:t>веб-адресу</w:t>
      </w:r>
      <w:proofErr w:type="spellEnd"/>
      <w:r w:rsidRPr="00BB75ED">
        <w:rPr>
          <w:rFonts w:eastAsia="Arial Unicode MS"/>
          <w:sz w:val="28"/>
          <w:szCs w:val="28"/>
        </w:rPr>
        <w:t xml:space="preserve">: </w:t>
      </w:r>
      <w:hyperlink r:id="rId6" w:history="1">
        <w:r w:rsidRPr="00BB75ED">
          <w:rPr>
            <w:rFonts w:eastAsia="Arial Unicode MS"/>
            <w:color w:val="0000FF"/>
            <w:sz w:val="28"/>
            <w:szCs w:val="28"/>
            <w:u w:val="single"/>
            <w:lang w:val="en-US"/>
          </w:rPr>
          <w:t>http</w:t>
        </w:r>
        <w:r w:rsidRPr="00BB75ED">
          <w:rPr>
            <w:rFonts w:eastAsia="Arial Unicode MS"/>
            <w:color w:val="0000FF"/>
            <w:sz w:val="28"/>
            <w:szCs w:val="28"/>
            <w:u w:val="single"/>
          </w:rPr>
          <w:t>://</w:t>
        </w:r>
        <w:proofErr w:type="spellStart"/>
        <w:r w:rsidRPr="00BB75ED">
          <w:rPr>
            <w:rFonts w:eastAsia="Arial Unicode MS"/>
            <w:color w:val="0000FF"/>
            <w:sz w:val="28"/>
            <w:szCs w:val="28"/>
            <w:u w:val="single"/>
            <w:lang w:val="en-US"/>
          </w:rPr>
          <w:t>pravo</w:t>
        </w:r>
        <w:proofErr w:type="spellEnd"/>
        <w:r w:rsidRPr="00BB75ED">
          <w:rPr>
            <w:rFonts w:eastAsia="Arial Unicode MS"/>
            <w:color w:val="0000FF"/>
            <w:sz w:val="28"/>
            <w:szCs w:val="28"/>
            <w:u w:val="single"/>
          </w:rPr>
          <w:t>.</w:t>
        </w:r>
        <w:proofErr w:type="spellStart"/>
        <w:r w:rsidRPr="00BB75ED">
          <w:rPr>
            <w:rFonts w:eastAsia="Arial Unicode MS"/>
            <w:color w:val="0000FF"/>
            <w:sz w:val="28"/>
            <w:szCs w:val="28"/>
            <w:u w:val="single"/>
            <w:lang w:val="en-US"/>
          </w:rPr>
          <w:t>tatarstan</w:t>
        </w:r>
        <w:proofErr w:type="spellEnd"/>
        <w:r w:rsidRPr="00BB75ED">
          <w:rPr>
            <w:rFonts w:eastAsia="Arial Unicode MS"/>
            <w:color w:val="0000FF"/>
            <w:sz w:val="28"/>
            <w:szCs w:val="28"/>
            <w:u w:val="single"/>
          </w:rPr>
          <w:t>.</w:t>
        </w:r>
        <w:proofErr w:type="spellStart"/>
        <w:r w:rsidRPr="00BB75ED">
          <w:rPr>
            <w:rFonts w:eastAsia="Arial Unicode MS"/>
            <w:color w:val="0000FF"/>
            <w:sz w:val="28"/>
            <w:szCs w:val="28"/>
            <w:u w:val="single"/>
            <w:lang w:val="en-US"/>
          </w:rPr>
          <w:t>ru</w:t>
        </w:r>
        <w:proofErr w:type="spellEnd"/>
      </w:hyperlink>
      <w:r w:rsidRPr="00BB75ED">
        <w:rPr>
          <w:rFonts w:eastAsia="Arial Unicode MS"/>
          <w:sz w:val="28"/>
          <w:szCs w:val="28"/>
        </w:rPr>
        <w:t xml:space="preserve"> и на официальном сайте </w:t>
      </w:r>
      <w:proofErr w:type="spellStart"/>
      <w:r w:rsidRPr="00BB75ED">
        <w:rPr>
          <w:rFonts w:eastAsia="Arial Unicode MS"/>
          <w:sz w:val="28"/>
          <w:szCs w:val="28"/>
        </w:rPr>
        <w:t>Заинского</w:t>
      </w:r>
      <w:proofErr w:type="spellEnd"/>
      <w:r w:rsidRPr="00BB75ED">
        <w:rPr>
          <w:rFonts w:eastAsia="Arial Unicode MS"/>
          <w:sz w:val="28"/>
          <w:szCs w:val="28"/>
        </w:rPr>
        <w:t xml:space="preserve">  муниципального  района.</w:t>
      </w:r>
    </w:p>
    <w:p w:rsidR="00614B1B" w:rsidRPr="003A6677" w:rsidRDefault="00614B1B" w:rsidP="00D97F3A">
      <w:pPr>
        <w:pStyle w:val="s1"/>
        <w:numPr>
          <w:ilvl w:val="0"/>
          <w:numId w:val="4"/>
        </w:numPr>
        <w:shd w:val="clear" w:color="auto" w:fill="FFFFFF"/>
        <w:spacing w:before="0" w:beforeAutospacing="0" w:after="0" w:afterAutospacing="0"/>
        <w:ind w:left="284" w:right="-2" w:firstLine="0"/>
        <w:jc w:val="both"/>
        <w:rPr>
          <w:rFonts w:eastAsia="Arial Unicode MS"/>
          <w:sz w:val="28"/>
          <w:szCs w:val="28"/>
        </w:rPr>
      </w:pPr>
      <w:r w:rsidRPr="003A6677">
        <w:rPr>
          <w:rFonts w:eastAsia="Arial Unicode MS"/>
          <w:bCs/>
          <w:color w:val="000000"/>
          <w:sz w:val="28"/>
          <w:szCs w:val="28"/>
        </w:rPr>
        <w:t xml:space="preserve">Установить, что настоящее постановление вступает в силу со дня его официального опубликования и распространяется на </w:t>
      </w:r>
      <w:proofErr w:type="gramStart"/>
      <w:r w:rsidRPr="003A6677">
        <w:rPr>
          <w:rFonts w:eastAsia="Arial Unicode MS"/>
          <w:bCs/>
          <w:color w:val="000000"/>
          <w:sz w:val="28"/>
          <w:szCs w:val="28"/>
        </w:rPr>
        <w:t>правоотношения</w:t>
      </w:r>
      <w:proofErr w:type="gramEnd"/>
      <w:r w:rsidRPr="003A6677">
        <w:rPr>
          <w:rFonts w:eastAsia="Arial Unicode MS"/>
          <w:bCs/>
          <w:color w:val="000000"/>
          <w:sz w:val="28"/>
          <w:szCs w:val="28"/>
        </w:rPr>
        <w:t xml:space="preserve"> возникшие с 01 </w:t>
      </w:r>
      <w:r>
        <w:rPr>
          <w:rFonts w:eastAsia="Arial Unicode MS"/>
          <w:bCs/>
          <w:color w:val="000000"/>
          <w:sz w:val="28"/>
          <w:szCs w:val="28"/>
        </w:rPr>
        <w:t>июля 2024</w:t>
      </w:r>
      <w:r w:rsidRPr="003A6677">
        <w:rPr>
          <w:rFonts w:eastAsia="Arial Unicode MS"/>
          <w:bCs/>
          <w:color w:val="000000"/>
          <w:sz w:val="28"/>
          <w:szCs w:val="28"/>
        </w:rPr>
        <w:t xml:space="preserve"> года.</w:t>
      </w:r>
    </w:p>
    <w:p w:rsidR="00614B1B" w:rsidRPr="00BB75ED" w:rsidRDefault="00614B1B" w:rsidP="00D97F3A">
      <w:pPr>
        <w:pStyle w:val="s1"/>
        <w:numPr>
          <w:ilvl w:val="0"/>
          <w:numId w:val="4"/>
        </w:numPr>
        <w:shd w:val="clear" w:color="auto" w:fill="FFFFFF"/>
        <w:spacing w:before="0" w:beforeAutospacing="0" w:after="0" w:afterAutospacing="0"/>
        <w:ind w:left="284" w:right="-2" w:firstLine="0"/>
        <w:jc w:val="both"/>
        <w:rPr>
          <w:rFonts w:eastAsia="Arial Unicode MS"/>
          <w:sz w:val="28"/>
          <w:szCs w:val="28"/>
        </w:rPr>
      </w:pPr>
      <w:proofErr w:type="gramStart"/>
      <w:r w:rsidRPr="00BB75ED">
        <w:rPr>
          <w:rFonts w:eastAsia="Arial Unicode MS"/>
          <w:bCs/>
          <w:sz w:val="28"/>
          <w:szCs w:val="28"/>
        </w:rPr>
        <w:t>Контроль за</w:t>
      </w:r>
      <w:proofErr w:type="gramEnd"/>
      <w:r w:rsidRPr="00BB75ED">
        <w:rPr>
          <w:rFonts w:eastAsia="Arial Unicode MS"/>
          <w:bCs/>
          <w:sz w:val="28"/>
          <w:szCs w:val="28"/>
        </w:rPr>
        <w:t xml:space="preserve"> исполнением настоящего постановления   возложить на заместителя Руководителя Исполнительного комитета по социальным вопросам. </w:t>
      </w:r>
    </w:p>
    <w:p w:rsidR="00614B1B" w:rsidRDefault="00614B1B" w:rsidP="00D97F3A">
      <w:pPr>
        <w:spacing w:after="0" w:line="240" w:lineRule="auto"/>
        <w:ind w:left="284" w:right="-2"/>
        <w:rPr>
          <w:rFonts w:ascii="Times New Roman" w:eastAsia="Arial Unicode MS" w:hAnsi="Times New Roman" w:cs="Times New Roman"/>
          <w:color w:val="000000"/>
          <w:sz w:val="28"/>
          <w:szCs w:val="28"/>
          <w:lang w:eastAsia="ru-RU"/>
        </w:rPr>
      </w:pPr>
    </w:p>
    <w:p w:rsidR="00614B1B" w:rsidRDefault="00614B1B" w:rsidP="00D97F3A">
      <w:pPr>
        <w:spacing w:after="0" w:line="240" w:lineRule="auto"/>
        <w:ind w:right="-2"/>
        <w:rPr>
          <w:rFonts w:ascii="Times New Roman" w:eastAsia="Arial Unicode MS" w:hAnsi="Times New Roman" w:cs="Times New Roman"/>
          <w:color w:val="000000"/>
          <w:sz w:val="28"/>
          <w:szCs w:val="28"/>
          <w:lang w:eastAsia="ru-RU"/>
        </w:rPr>
      </w:pPr>
    </w:p>
    <w:p w:rsidR="00614B1B" w:rsidRPr="00BB75ED" w:rsidRDefault="00614B1B" w:rsidP="00D97F3A">
      <w:pPr>
        <w:spacing w:after="0" w:line="240" w:lineRule="auto"/>
        <w:ind w:left="284" w:right="-2"/>
        <w:rPr>
          <w:rFonts w:ascii="Times New Roman" w:eastAsia="Arial Unicode MS" w:hAnsi="Times New Roman" w:cs="Times New Roman"/>
          <w:b/>
          <w:color w:val="000000"/>
          <w:sz w:val="28"/>
          <w:szCs w:val="28"/>
          <w:lang w:eastAsia="ru-RU"/>
        </w:rPr>
      </w:pPr>
      <w:r w:rsidRPr="00BB75ED">
        <w:rPr>
          <w:rFonts w:ascii="Times New Roman" w:eastAsia="Arial Unicode MS" w:hAnsi="Times New Roman" w:cs="Times New Roman"/>
          <w:b/>
          <w:color w:val="000000"/>
          <w:sz w:val="28"/>
          <w:szCs w:val="28"/>
          <w:lang w:eastAsia="ru-RU"/>
        </w:rPr>
        <w:t>Руководитель</w:t>
      </w:r>
    </w:p>
    <w:p w:rsidR="00614B1B" w:rsidRPr="00BB75ED" w:rsidRDefault="00614B1B" w:rsidP="00D97F3A">
      <w:pPr>
        <w:spacing w:after="0" w:line="240" w:lineRule="auto"/>
        <w:ind w:left="284" w:right="-2"/>
        <w:jc w:val="both"/>
        <w:rPr>
          <w:rFonts w:ascii="Times New Roman" w:eastAsia="Arial Unicode MS" w:hAnsi="Times New Roman" w:cs="Times New Roman"/>
          <w:b/>
          <w:color w:val="000000"/>
          <w:sz w:val="28"/>
          <w:szCs w:val="28"/>
          <w:lang w:eastAsia="ru-RU"/>
        </w:rPr>
      </w:pPr>
      <w:r w:rsidRPr="00BB75ED">
        <w:rPr>
          <w:rFonts w:ascii="Times New Roman" w:eastAsia="Arial Unicode MS" w:hAnsi="Times New Roman" w:cs="Times New Roman"/>
          <w:b/>
          <w:color w:val="000000"/>
          <w:sz w:val="28"/>
          <w:szCs w:val="28"/>
          <w:lang w:eastAsia="ru-RU"/>
        </w:rPr>
        <w:t xml:space="preserve">Исполнительного комитета                                                    Э.Э. </w:t>
      </w:r>
      <w:proofErr w:type="spellStart"/>
      <w:r w:rsidRPr="00BB75ED">
        <w:rPr>
          <w:rFonts w:ascii="Times New Roman" w:eastAsia="Arial Unicode MS" w:hAnsi="Times New Roman" w:cs="Times New Roman"/>
          <w:b/>
          <w:color w:val="000000"/>
          <w:sz w:val="28"/>
          <w:szCs w:val="28"/>
          <w:lang w:eastAsia="ru-RU"/>
        </w:rPr>
        <w:t>Галеев</w:t>
      </w:r>
      <w:proofErr w:type="spellEnd"/>
    </w:p>
    <w:p w:rsidR="00614B1B" w:rsidRDefault="00614B1B" w:rsidP="00D97F3A">
      <w:pPr>
        <w:tabs>
          <w:tab w:val="left" w:pos="-142"/>
          <w:tab w:val="left" w:pos="0"/>
          <w:tab w:val="left" w:pos="142"/>
        </w:tabs>
        <w:autoSpaceDE w:val="0"/>
        <w:autoSpaceDN w:val="0"/>
        <w:adjustRightInd w:val="0"/>
        <w:spacing w:after="0" w:line="240" w:lineRule="auto"/>
        <w:ind w:right="-2"/>
        <w:contextualSpacing/>
        <w:jc w:val="both"/>
        <w:rPr>
          <w:rFonts w:ascii="Times New Roman" w:eastAsia="Arial Unicode MS" w:hAnsi="Times New Roman" w:cs="Times New Roman"/>
          <w:color w:val="000000"/>
          <w:sz w:val="24"/>
          <w:szCs w:val="24"/>
          <w:lang w:eastAsia="ru-RU"/>
        </w:rPr>
      </w:pPr>
    </w:p>
    <w:p w:rsidR="00614B1B" w:rsidRDefault="00614B1B" w:rsidP="00D97F3A">
      <w:pPr>
        <w:tabs>
          <w:tab w:val="left" w:pos="-142"/>
          <w:tab w:val="left" w:pos="0"/>
          <w:tab w:val="left" w:pos="142"/>
        </w:tabs>
        <w:autoSpaceDE w:val="0"/>
        <w:autoSpaceDN w:val="0"/>
        <w:adjustRightInd w:val="0"/>
        <w:spacing w:after="0" w:line="240" w:lineRule="auto"/>
        <w:ind w:right="-2"/>
        <w:contextualSpacing/>
        <w:jc w:val="both"/>
        <w:rPr>
          <w:rFonts w:ascii="Times New Roman" w:eastAsia="Arial Unicode MS" w:hAnsi="Times New Roman" w:cs="Times New Roman"/>
          <w:color w:val="000000"/>
          <w:sz w:val="24"/>
          <w:szCs w:val="24"/>
          <w:lang w:eastAsia="ru-RU"/>
        </w:rPr>
      </w:pPr>
    </w:p>
    <w:p w:rsidR="00614B1B" w:rsidRPr="00D97F3A" w:rsidRDefault="00614B1B" w:rsidP="00D97F3A">
      <w:pPr>
        <w:tabs>
          <w:tab w:val="left" w:pos="-142"/>
          <w:tab w:val="left" w:pos="0"/>
          <w:tab w:val="left" w:pos="142"/>
        </w:tabs>
        <w:autoSpaceDE w:val="0"/>
        <w:autoSpaceDN w:val="0"/>
        <w:adjustRightInd w:val="0"/>
        <w:spacing w:after="0" w:line="240" w:lineRule="auto"/>
        <w:ind w:left="284" w:right="-2"/>
        <w:contextualSpacing/>
        <w:jc w:val="both"/>
        <w:rPr>
          <w:rFonts w:ascii="Times New Roman" w:eastAsia="Arial Unicode MS" w:hAnsi="Times New Roman" w:cs="Times New Roman"/>
          <w:color w:val="000000"/>
          <w:lang w:eastAsia="ru-RU"/>
        </w:rPr>
      </w:pPr>
      <w:r w:rsidRPr="00D97F3A">
        <w:rPr>
          <w:rFonts w:ascii="Times New Roman" w:eastAsia="Arial Unicode MS" w:hAnsi="Times New Roman" w:cs="Times New Roman"/>
          <w:color w:val="000000"/>
          <w:lang w:eastAsia="ru-RU"/>
        </w:rPr>
        <w:t>Сафаргалиев Э.Р.</w:t>
      </w:r>
    </w:p>
    <w:p w:rsidR="00614B1B" w:rsidRDefault="00614B1B" w:rsidP="00D97F3A">
      <w:pPr>
        <w:tabs>
          <w:tab w:val="left" w:pos="-142"/>
          <w:tab w:val="left" w:pos="0"/>
          <w:tab w:val="left" w:pos="142"/>
        </w:tabs>
        <w:autoSpaceDE w:val="0"/>
        <w:autoSpaceDN w:val="0"/>
        <w:adjustRightInd w:val="0"/>
        <w:spacing w:after="0" w:line="240" w:lineRule="auto"/>
        <w:ind w:left="284" w:right="-2"/>
        <w:contextualSpacing/>
        <w:jc w:val="both"/>
        <w:rPr>
          <w:rFonts w:ascii="Times New Roman" w:eastAsia="Arial Unicode MS" w:hAnsi="Times New Roman" w:cs="Times New Roman"/>
          <w:color w:val="000000"/>
          <w:lang w:eastAsia="ru-RU"/>
        </w:rPr>
      </w:pPr>
      <w:r w:rsidRPr="00D97F3A">
        <w:rPr>
          <w:rFonts w:ascii="Times New Roman" w:eastAsia="Arial Unicode MS" w:hAnsi="Times New Roman" w:cs="Times New Roman"/>
          <w:color w:val="000000"/>
          <w:lang w:eastAsia="ru-RU"/>
        </w:rPr>
        <w:t>3-27-42</w:t>
      </w:r>
    </w:p>
    <w:p w:rsidR="00D97F3A" w:rsidRPr="00D97F3A" w:rsidRDefault="00D97F3A" w:rsidP="00D97F3A">
      <w:pPr>
        <w:tabs>
          <w:tab w:val="left" w:pos="-142"/>
          <w:tab w:val="left" w:pos="0"/>
          <w:tab w:val="left" w:pos="142"/>
        </w:tabs>
        <w:autoSpaceDE w:val="0"/>
        <w:autoSpaceDN w:val="0"/>
        <w:adjustRightInd w:val="0"/>
        <w:spacing w:after="0" w:line="240" w:lineRule="auto"/>
        <w:ind w:left="284" w:right="-2"/>
        <w:contextualSpacing/>
        <w:jc w:val="both"/>
        <w:rPr>
          <w:rFonts w:ascii="Times New Roman" w:eastAsia="Arial Unicode MS" w:hAnsi="Times New Roman" w:cs="Times New Roman"/>
          <w:color w:val="000000"/>
          <w:lang w:eastAsia="ru-RU"/>
        </w:rPr>
      </w:pPr>
    </w:p>
    <w:p w:rsidR="00ED081C" w:rsidRPr="00D97F3A" w:rsidRDefault="00ED081C" w:rsidP="00D97F3A">
      <w:pPr>
        <w:tabs>
          <w:tab w:val="left" w:pos="-142"/>
          <w:tab w:val="left" w:pos="0"/>
          <w:tab w:val="left" w:pos="142"/>
        </w:tabs>
        <w:autoSpaceDE w:val="0"/>
        <w:autoSpaceDN w:val="0"/>
        <w:adjustRightInd w:val="0"/>
        <w:spacing w:after="0" w:line="240" w:lineRule="auto"/>
        <w:ind w:left="284" w:right="-2"/>
        <w:contextualSpacing/>
        <w:jc w:val="both"/>
        <w:rPr>
          <w:rFonts w:ascii="Times New Roman" w:eastAsia="Arial Unicode MS" w:hAnsi="Times New Roman" w:cs="Times New Roman"/>
          <w:color w:val="000000"/>
          <w:lang w:eastAsia="ru-RU"/>
        </w:rPr>
      </w:pPr>
      <w:proofErr w:type="spellStart"/>
      <w:r w:rsidRPr="00D97F3A">
        <w:rPr>
          <w:rFonts w:ascii="Times New Roman" w:eastAsia="Arial Unicode MS" w:hAnsi="Times New Roman" w:cs="Times New Roman"/>
          <w:color w:val="000000"/>
          <w:lang w:eastAsia="ru-RU"/>
        </w:rPr>
        <w:t>Халикова</w:t>
      </w:r>
      <w:proofErr w:type="spellEnd"/>
      <w:r w:rsidRPr="00D97F3A">
        <w:rPr>
          <w:rFonts w:ascii="Times New Roman" w:eastAsia="Arial Unicode MS" w:hAnsi="Times New Roman" w:cs="Times New Roman"/>
          <w:color w:val="000000"/>
          <w:lang w:eastAsia="ru-RU"/>
        </w:rPr>
        <w:t xml:space="preserve"> И.П.</w:t>
      </w:r>
    </w:p>
    <w:p w:rsidR="00ED081C" w:rsidRPr="00D97F3A" w:rsidRDefault="00ED081C" w:rsidP="00D97F3A">
      <w:pPr>
        <w:tabs>
          <w:tab w:val="left" w:pos="-142"/>
          <w:tab w:val="left" w:pos="0"/>
          <w:tab w:val="left" w:pos="142"/>
        </w:tabs>
        <w:autoSpaceDE w:val="0"/>
        <w:autoSpaceDN w:val="0"/>
        <w:adjustRightInd w:val="0"/>
        <w:spacing w:after="0" w:line="240" w:lineRule="auto"/>
        <w:ind w:left="284" w:right="-2"/>
        <w:contextualSpacing/>
        <w:jc w:val="both"/>
        <w:rPr>
          <w:rFonts w:ascii="Times New Roman" w:eastAsia="Arial Unicode MS" w:hAnsi="Times New Roman" w:cs="Times New Roman"/>
          <w:color w:val="000000"/>
          <w:lang w:eastAsia="ru-RU"/>
        </w:rPr>
      </w:pPr>
      <w:r w:rsidRPr="00D97F3A">
        <w:rPr>
          <w:rFonts w:ascii="Times New Roman" w:eastAsia="Arial Unicode MS" w:hAnsi="Times New Roman" w:cs="Times New Roman"/>
          <w:color w:val="000000"/>
          <w:lang w:eastAsia="ru-RU"/>
        </w:rPr>
        <w:t>2-80-44</w:t>
      </w:r>
    </w:p>
    <w:p w:rsidR="00D97F3A" w:rsidRDefault="00D97F3A" w:rsidP="00614B1B">
      <w:pPr>
        <w:shd w:val="clear" w:color="auto" w:fill="FFFFFF"/>
        <w:spacing w:after="0" w:line="240" w:lineRule="auto"/>
        <w:ind w:left="5670"/>
        <w:jc w:val="both"/>
        <w:rPr>
          <w:rFonts w:ascii="Times New Roman" w:eastAsia="Times New Roman" w:hAnsi="Times New Roman" w:cs="Times New Roman"/>
          <w:color w:val="000000"/>
          <w:spacing w:val="-1"/>
          <w:sz w:val="24"/>
          <w:szCs w:val="24"/>
          <w:lang w:eastAsia="ru-RU"/>
        </w:rPr>
      </w:pPr>
    </w:p>
    <w:p w:rsidR="00614B1B" w:rsidRPr="00673D70" w:rsidRDefault="00614B1B" w:rsidP="00614B1B">
      <w:pPr>
        <w:shd w:val="clear" w:color="auto" w:fill="FFFFFF"/>
        <w:spacing w:after="0" w:line="240" w:lineRule="auto"/>
        <w:ind w:left="5670"/>
        <w:jc w:val="both"/>
        <w:rPr>
          <w:rFonts w:ascii="Times New Roman" w:eastAsia="Times New Roman" w:hAnsi="Times New Roman" w:cs="Times New Roman"/>
          <w:color w:val="000000"/>
          <w:spacing w:val="-1"/>
          <w:sz w:val="24"/>
          <w:szCs w:val="24"/>
          <w:lang w:eastAsia="ru-RU"/>
        </w:rPr>
      </w:pPr>
      <w:r w:rsidRPr="00673D70">
        <w:rPr>
          <w:rFonts w:ascii="Times New Roman" w:eastAsia="Times New Roman" w:hAnsi="Times New Roman" w:cs="Times New Roman"/>
          <w:color w:val="000000"/>
          <w:spacing w:val="-1"/>
          <w:sz w:val="24"/>
          <w:szCs w:val="24"/>
          <w:lang w:eastAsia="ru-RU"/>
        </w:rPr>
        <w:t>Утверждено</w:t>
      </w:r>
    </w:p>
    <w:p w:rsidR="00ED369D" w:rsidRPr="00673D70" w:rsidRDefault="00ED369D" w:rsidP="00614B1B">
      <w:pPr>
        <w:shd w:val="clear" w:color="auto" w:fill="FFFFFF"/>
        <w:spacing w:after="0" w:line="240" w:lineRule="auto"/>
        <w:ind w:left="5670"/>
        <w:jc w:val="both"/>
        <w:rPr>
          <w:rFonts w:ascii="Times New Roman" w:eastAsia="Times New Roman" w:hAnsi="Times New Roman" w:cs="Times New Roman"/>
          <w:color w:val="000000"/>
          <w:spacing w:val="-1"/>
          <w:sz w:val="24"/>
          <w:szCs w:val="24"/>
          <w:lang w:eastAsia="ru-RU"/>
        </w:rPr>
      </w:pPr>
      <w:r w:rsidRPr="00673D70">
        <w:rPr>
          <w:rFonts w:ascii="Times New Roman" w:eastAsia="Times New Roman" w:hAnsi="Times New Roman" w:cs="Times New Roman"/>
          <w:color w:val="000000"/>
          <w:spacing w:val="-1"/>
          <w:sz w:val="24"/>
          <w:szCs w:val="24"/>
          <w:lang w:eastAsia="ru-RU"/>
        </w:rPr>
        <w:t xml:space="preserve">Директор МБОУ «Татарская гимназия имени </w:t>
      </w:r>
      <w:proofErr w:type="spellStart"/>
      <w:r w:rsidRPr="00673D70">
        <w:rPr>
          <w:rFonts w:ascii="Times New Roman" w:eastAsia="Times New Roman" w:hAnsi="Times New Roman" w:cs="Times New Roman"/>
          <w:color w:val="000000"/>
          <w:spacing w:val="-1"/>
          <w:sz w:val="24"/>
          <w:szCs w:val="24"/>
          <w:lang w:eastAsia="ru-RU"/>
        </w:rPr>
        <w:t>Р.Ш.Фардиева</w:t>
      </w:r>
      <w:proofErr w:type="spellEnd"/>
      <w:r w:rsidRPr="00673D70">
        <w:rPr>
          <w:rFonts w:ascii="Times New Roman" w:eastAsia="Times New Roman" w:hAnsi="Times New Roman" w:cs="Times New Roman"/>
          <w:color w:val="000000"/>
          <w:spacing w:val="-1"/>
          <w:sz w:val="24"/>
          <w:szCs w:val="24"/>
          <w:lang w:eastAsia="ru-RU"/>
        </w:rPr>
        <w:t xml:space="preserve">» </w:t>
      </w:r>
    </w:p>
    <w:p w:rsidR="00614B1B" w:rsidRPr="00673D70" w:rsidRDefault="00ED369D" w:rsidP="00614B1B">
      <w:pPr>
        <w:shd w:val="clear" w:color="auto" w:fill="FFFFFF"/>
        <w:spacing w:after="0" w:line="240" w:lineRule="auto"/>
        <w:ind w:left="5670"/>
        <w:jc w:val="both"/>
        <w:rPr>
          <w:rFonts w:ascii="Times New Roman" w:eastAsia="Times New Roman" w:hAnsi="Times New Roman" w:cs="Times New Roman"/>
          <w:color w:val="000000"/>
          <w:spacing w:val="-1"/>
          <w:sz w:val="24"/>
          <w:szCs w:val="24"/>
          <w:lang w:eastAsia="ru-RU"/>
        </w:rPr>
      </w:pPr>
      <w:r w:rsidRPr="00673D70">
        <w:rPr>
          <w:rFonts w:ascii="Times New Roman" w:eastAsia="Times New Roman" w:hAnsi="Times New Roman" w:cs="Times New Roman"/>
          <w:color w:val="000000"/>
          <w:spacing w:val="-1"/>
          <w:sz w:val="24"/>
          <w:szCs w:val="24"/>
          <w:lang w:eastAsia="ru-RU"/>
        </w:rPr>
        <w:t>__________________/</w:t>
      </w:r>
      <w:proofErr w:type="spellStart"/>
      <w:r w:rsidRPr="00673D70">
        <w:rPr>
          <w:rFonts w:ascii="Times New Roman" w:eastAsia="Times New Roman" w:hAnsi="Times New Roman" w:cs="Times New Roman"/>
          <w:color w:val="000000"/>
          <w:spacing w:val="-1"/>
          <w:sz w:val="24"/>
          <w:szCs w:val="24"/>
          <w:lang w:eastAsia="ru-RU"/>
        </w:rPr>
        <w:t>М.Ф.Мухаметханов</w:t>
      </w:r>
      <w:proofErr w:type="spellEnd"/>
      <w:r w:rsidRPr="00673D70">
        <w:rPr>
          <w:rFonts w:ascii="Times New Roman" w:eastAsia="Times New Roman" w:hAnsi="Times New Roman" w:cs="Times New Roman"/>
          <w:bCs/>
          <w:sz w:val="24"/>
          <w:szCs w:val="24"/>
          <w:lang w:eastAsia="ru-RU"/>
        </w:rPr>
        <w:t xml:space="preserve"> Приказ </w:t>
      </w:r>
      <w:r w:rsidR="00614B1B" w:rsidRPr="00673D70">
        <w:rPr>
          <w:rFonts w:ascii="Times New Roman" w:eastAsia="Times New Roman" w:hAnsi="Times New Roman" w:cs="Times New Roman"/>
          <w:bCs/>
          <w:sz w:val="24"/>
          <w:szCs w:val="24"/>
          <w:lang w:eastAsia="ru-RU"/>
        </w:rPr>
        <w:t>№_____</w:t>
      </w:r>
      <w:r w:rsidRPr="00673D70">
        <w:rPr>
          <w:rFonts w:ascii="Times New Roman" w:eastAsia="Times New Roman" w:hAnsi="Times New Roman" w:cs="Times New Roman"/>
          <w:bCs/>
          <w:sz w:val="24"/>
          <w:szCs w:val="24"/>
          <w:lang w:eastAsia="ru-RU"/>
        </w:rPr>
        <w:t xml:space="preserve"> от ___________2024г.</w:t>
      </w:r>
    </w:p>
    <w:p w:rsidR="00614B1B" w:rsidRPr="00673D70" w:rsidRDefault="00614B1B" w:rsidP="00614B1B">
      <w:pPr>
        <w:tabs>
          <w:tab w:val="left" w:pos="-142"/>
          <w:tab w:val="left" w:pos="0"/>
          <w:tab w:val="left" w:pos="142"/>
        </w:tabs>
        <w:autoSpaceDE w:val="0"/>
        <w:autoSpaceDN w:val="0"/>
        <w:adjustRightInd w:val="0"/>
        <w:spacing w:after="0" w:line="240" w:lineRule="auto"/>
        <w:ind w:left="284" w:right="284"/>
        <w:contextualSpacing/>
        <w:jc w:val="both"/>
        <w:rPr>
          <w:rFonts w:ascii="Times New Roman" w:eastAsia="Arial Unicode MS" w:hAnsi="Times New Roman" w:cs="Times New Roman"/>
          <w:color w:val="000000"/>
          <w:sz w:val="24"/>
          <w:szCs w:val="24"/>
          <w:lang w:eastAsia="ru-RU"/>
        </w:rPr>
      </w:pPr>
    </w:p>
    <w:p w:rsidR="00673D70" w:rsidRPr="00673D70" w:rsidRDefault="00673D70" w:rsidP="00673D70">
      <w:pPr>
        <w:pStyle w:val="ConsPlusTitle"/>
        <w:jc w:val="center"/>
        <w:rPr>
          <w:rFonts w:ascii="Times New Roman" w:hAnsi="Times New Roman" w:cs="Times New Roman"/>
        </w:rPr>
      </w:pPr>
      <w:r w:rsidRPr="00673D70">
        <w:rPr>
          <w:rFonts w:ascii="Times New Roman" w:hAnsi="Times New Roman" w:cs="Times New Roman"/>
        </w:rPr>
        <w:t>Положение</w:t>
      </w:r>
    </w:p>
    <w:p w:rsidR="00673D70" w:rsidRPr="00673D70" w:rsidRDefault="00673D70" w:rsidP="00673D70">
      <w:pPr>
        <w:pStyle w:val="ConsPlusTitle"/>
        <w:jc w:val="center"/>
        <w:rPr>
          <w:rFonts w:ascii="Times New Roman" w:hAnsi="Times New Roman" w:cs="Times New Roman"/>
          <w:b w:val="0"/>
        </w:rPr>
      </w:pPr>
      <w:r w:rsidRPr="00673D70">
        <w:rPr>
          <w:rFonts w:ascii="Times New Roman" w:hAnsi="Times New Roman" w:cs="Times New Roman"/>
        </w:rPr>
        <w:t xml:space="preserve">об условиях </w:t>
      </w:r>
      <w:proofErr w:type="gramStart"/>
      <w:r w:rsidRPr="00673D70">
        <w:rPr>
          <w:rFonts w:ascii="Times New Roman" w:hAnsi="Times New Roman" w:cs="Times New Roman"/>
        </w:rPr>
        <w:t xml:space="preserve">оплаты труда работников профессиональных квалификационных групп должностей </w:t>
      </w:r>
      <w:r w:rsidR="00E66DE8">
        <w:rPr>
          <w:rFonts w:ascii="Times New Roman" w:hAnsi="Times New Roman" w:cs="Times New Roman"/>
        </w:rPr>
        <w:t xml:space="preserve">педагогических </w:t>
      </w:r>
      <w:r w:rsidRPr="00673D70">
        <w:rPr>
          <w:rFonts w:ascii="Times New Roman" w:hAnsi="Times New Roman" w:cs="Times New Roman"/>
        </w:rPr>
        <w:t>работников образования</w:t>
      </w:r>
      <w:proofErr w:type="gramEnd"/>
      <w:r w:rsidRPr="00673D70">
        <w:rPr>
          <w:rFonts w:ascii="Times New Roman" w:hAnsi="Times New Roman" w:cs="Times New Roman"/>
        </w:rPr>
        <w:t xml:space="preserve"> МБОУ «Татарская гимназия имени </w:t>
      </w:r>
      <w:proofErr w:type="spellStart"/>
      <w:r w:rsidRPr="00673D70">
        <w:rPr>
          <w:rFonts w:ascii="Times New Roman" w:hAnsi="Times New Roman" w:cs="Times New Roman"/>
        </w:rPr>
        <w:t>Р.Ш.Фардиева</w:t>
      </w:r>
      <w:proofErr w:type="spellEnd"/>
      <w:r w:rsidRPr="00673D70">
        <w:rPr>
          <w:rFonts w:ascii="Times New Roman" w:hAnsi="Times New Roman" w:cs="Times New Roman"/>
        </w:rPr>
        <w:t>» ЗМР РТ</w:t>
      </w:r>
    </w:p>
    <w:p w:rsidR="00673D70" w:rsidRPr="00673D70" w:rsidRDefault="00673D70" w:rsidP="00673D70">
      <w:pPr>
        <w:pStyle w:val="ConsPlusNormal"/>
        <w:jc w:val="both"/>
      </w:pPr>
    </w:p>
    <w:p w:rsidR="00614B1B" w:rsidRPr="00673D70" w:rsidRDefault="00614B1B" w:rsidP="00614B1B">
      <w:pPr>
        <w:widowControl w:val="0"/>
        <w:autoSpaceDE w:val="0"/>
        <w:autoSpaceDN w:val="0"/>
        <w:spacing w:after="0" w:line="240" w:lineRule="auto"/>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 Общие положения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1.1. </w:t>
      </w:r>
      <w:proofErr w:type="gramStart"/>
      <w:r w:rsidRPr="00673D70">
        <w:rPr>
          <w:rFonts w:ascii="Times New Roman" w:eastAsia="Times New Roman" w:hAnsi="Times New Roman" w:cs="Times New Roman"/>
          <w:sz w:val="24"/>
          <w:szCs w:val="24"/>
          <w:lang w:eastAsia="ru-RU"/>
        </w:rPr>
        <w:t xml:space="preserve">Настоящее Положение определяет порядок формирования окладов работников </w:t>
      </w:r>
      <w:r w:rsidR="00ED369D" w:rsidRPr="00673D70">
        <w:rPr>
          <w:rFonts w:ascii="Times New Roman" w:eastAsia="Times New Roman" w:hAnsi="Times New Roman" w:cs="Times New Roman"/>
          <w:sz w:val="24"/>
          <w:szCs w:val="24"/>
          <w:lang w:eastAsia="ru-RU"/>
        </w:rPr>
        <w:t xml:space="preserve">МБОУ «Татарская гимназия имени </w:t>
      </w:r>
      <w:proofErr w:type="spellStart"/>
      <w:r w:rsidR="00ED369D" w:rsidRPr="00673D70">
        <w:rPr>
          <w:rFonts w:ascii="Times New Roman" w:eastAsia="Times New Roman" w:hAnsi="Times New Roman" w:cs="Times New Roman"/>
          <w:sz w:val="24"/>
          <w:szCs w:val="24"/>
          <w:lang w:eastAsia="ru-RU"/>
        </w:rPr>
        <w:t>Р.Ш.Фардиева</w:t>
      </w:r>
      <w:proofErr w:type="spellEnd"/>
      <w:r w:rsidR="00ED369D" w:rsidRPr="00673D70">
        <w:rPr>
          <w:rFonts w:ascii="Times New Roman" w:eastAsia="Times New Roman" w:hAnsi="Times New Roman" w:cs="Times New Roman"/>
          <w:sz w:val="24"/>
          <w:szCs w:val="24"/>
          <w:lang w:eastAsia="ru-RU"/>
        </w:rPr>
        <w:t xml:space="preserve">» </w:t>
      </w:r>
      <w:proofErr w:type="spellStart"/>
      <w:r w:rsidRPr="00673D70">
        <w:rPr>
          <w:rFonts w:ascii="Times New Roman" w:eastAsia="Times New Roman" w:hAnsi="Times New Roman" w:cs="Times New Roman"/>
          <w:sz w:val="24"/>
          <w:szCs w:val="24"/>
          <w:lang w:eastAsia="ru-RU"/>
        </w:rPr>
        <w:t>Заинского</w:t>
      </w:r>
      <w:proofErr w:type="spellEnd"/>
      <w:r w:rsidRPr="00673D70">
        <w:rPr>
          <w:rFonts w:ascii="Times New Roman" w:eastAsia="Times New Roman" w:hAnsi="Times New Roman" w:cs="Times New Roman"/>
          <w:sz w:val="24"/>
          <w:szCs w:val="24"/>
          <w:lang w:eastAsia="ru-RU"/>
        </w:rPr>
        <w:t xml:space="preserve"> муниципального района Республики Татарстан (далее – общеобразовательные организации), условия и размеры выплат компенсацион</w:t>
      </w:r>
      <w:r w:rsidR="00ED369D" w:rsidRPr="00673D70">
        <w:rPr>
          <w:rFonts w:ascii="Times New Roman" w:eastAsia="Times New Roman" w:hAnsi="Times New Roman" w:cs="Times New Roman"/>
          <w:sz w:val="24"/>
          <w:szCs w:val="24"/>
          <w:lang w:eastAsia="ru-RU"/>
        </w:rPr>
        <w:t xml:space="preserve">ного и стимулирующего характера, а также критерии их установления, в соответствии с Постановлением </w:t>
      </w:r>
      <w:r w:rsidR="002E4C48">
        <w:rPr>
          <w:rFonts w:ascii="Times New Roman" w:eastAsia="Times New Roman" w:hAnsi="Times New Roman" w:cs="Times New Roman"/>
          <w:sz w:val="24"/>
          <w:szCs w:val="24"/>
          <w:lang w:eastAsia="ru-RU"/>
        </w:rPr>
        <w:t xml:space="preserve">Исполнительного комитета </w:t>
      </w:r>
      <w:proofErr w:type="spellStart"/>
      <w:r w:rsidR="002E4C48">
        <w:rPr>
          <w:rFonts w:ascii="Times New Roman" w:eastAsia="Times New Roman" w:hAnsi="Times New Roman" w:cs="Times New Roman"/>
          <w:sz w:val="24"/>
          <w:szCs w:val="24"/>
          <w:lang w:eastAsia="ru-RU"/>
        </w:rPr>
        <w:t>Заинского</w:t>
      </w:r>
      <w:proofErr w:type="spellEnd"/>
      <w:r w:rsidR="002E4C48">
        <w:rPr>
          <w:rFonts w:ascii="Times New Roman" w:eastAsia="Times New Roman" w:hAnsi="Times New Roman" w:cs="Times New Roman"/>
          <w:sz w:val="24"/>
          <w:szCs w:val="24"/>
          <w:lang w:eastAsia="ru-RU"/>
        </w:rPr>
        <w:t xml:space="preserve"> муниципального района Республики Татарстан </w:t>
      </w:r>
      <w:r w:rsidR="00ED369D" w:rsidRPr="00673D70">
        <w:rPr>
          <w:rFonts w:ascii="Times New Roman" w:eastAsia="Times New Roman" w:hAnsi="Times New Roman" w:cs="Times New Roman"/>
          <w:sz w:val="24"/>
          <w:szCs w:val="24"/>
          <w:lang w:eastAsia="ru-RU"/>
        </w:rPr>
        <w:t xml:space="preserve">№1089 от 29.06.2018г., </w:t>
      </w:r>
      <w:r w:rsidR="002E4C48">
        <w:rPr>
          <w:rFonts w:ascii="Times New Roman" w:eastAsia="Times New Roman" w:hAnsi="Times New Roman" w:cs="Times New Roman"/>
          <w:sz w:val="24"/>
          <w:szCs w:val="24"/>
          <w:lang w:eastAsia="ru-RU"/>
        </w:rPr>
        <w:t>с внесением изменений от 10.07.2024г. №389.</w:t>
      </w:r>
      <w:r w:rsidR="008572EF" w:rsidRPr="00673D70">
        <w:rPr>
          <w:rFonts w:ascii="Times New Roman" w:eastAsia="Times New Roman" w:hAnsi="Times New Roman" w:cs="Times New Roman"/>
          <w:sz w:val="24"/>
          <w:szCs w:val="24"/>
          <w:lang w:eastAsia="ru-RU"/>
        </w:rPr>
        <w:t xml:space="preserve"> </w:t>
      </w:r>
      <w:proofErr w:type="gramEnd"/>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1.2. В настоящем Положении используются следующие основные понятия</w:t>
      </w:r>
      <w:proofErr w:type="gramStart"/>
      <w:r w:rsidRPr="00673D70">
        <w:rPr>
          <w:rFonts w:ascii="Times New Roman" w:eastAsia="Times New Roman" w:hAnsi="Times New Roman" w:cs="Times New Roman"/>
          <w:sz w:val="24"/>
          <w:szCs w:val="24"/>
          <w:lang w:eastAsia="ru-RU"/>
        </w:rPr>
        <w:t xml:space="preserve"> :</w:t>
      </w:r>
      <w:proofErr w:type="gramEnd"/>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система оплаты труда – совокупность норм, определяющих условия и </w:t>
      </w:r>
      <w:proofErr w:type="gramStart"/>
      <w:r w:rsidRPr="00673D70">
        <w:rPr>
          <w:rFonts w:ascii="Times New Roman" w:eastAsia="Times New Roman" w:hAnsi="Times New Roman" w:cs="Times New Roman"/>
          <w:sz w:val="24"/>
          <w:szCs w:val="24"/>
          <w:lang w:eastAsia="ru-RU"/>
        </w:rPr>
        <w:t>размеры оплаты труда</w:t>
      </w:r>
      <w:proofErr w:type="gramEnd"/>
      <w:r w:rsidR="008572EF" w:rsidRPr="00673D70">
        <w:rPr>
          <w:rFonts w:ascii="Times New Roman" w:eastAsia="Times New Roman" w:hAnsi="Times New Roman" w:cs="Times New Roman"/>
          <w:sz w:val="24"/>
          <w:szCs w:val="24"/>
          <w:lang w:eastAsia="ru-RU"/>
        </w:rPr>
        <w:t xml:space="preserve"> </w:t>
      </w:r>
      <w:r w:rsidRPr="00673D70">
        <w:rPr>
          <w:rFonts w:ascii="Times New Roman" w:eastAsia="Times New Roman" w:hAnsi="Times New Roman" w:cs="Times New Roman"/>
          <w:sz w:val="24"/>
          <w:szCs w:val="24"/>
          <w:lang w:eastAsia="ru-RU"/>
        </w:rPr>
        <w:t>работников общеобразовательных организаций, включая размеры тарифных ставок, окладов (должностных окладов), а также выплаты компенсационного и стимулирующего характера, установленных в соответствии с федеральным законодательством и законодательством Республики Татарстан;</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базовый оклад – оклад работника общеобразовательной организации, установленный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должностной оклад – фиксированный </w:t>
      </w:r>
      <w:proofErr w:type="gramStart"/>
      <w:r w:rsidRPr="00673D70">
        <w:rPr>
          <w:rFonts w:ascii="Times New Roman" w:eastAsia="Times New Roman" w:hAnsi="Times New Roman" w:cs="Times New Roman"/>
          <w:sz w:val="24"/>
          <w:szCs w:val="24"/>
          <w:lang w:eastAsia="ru-RU"/>
        </w:rPr>
        <w:t>размер оплаты труда</w:t>
      </w:r>
      <w:proofErr w:type="gramEnd"/>
      <w:r w:rsidRPr="00673D70">
        <w:rPr>
          <w:rFonts w:ascii="Times New Roman" w:eastAsia="Times New Roman" w:hAnsi="Times New Roman" w:cs="Times New Roman"/>
          <w:sz w:val="24"/>
          <w:szCs w:val="24"/>
          <w:lang w:eastAsia="ru-RU"/>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стимулирующего характера – доплаты и надбавки стимулирующего характера, премии и иные поощрительные выплаты;</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673D70">
        <w:rPr>
          <w:rFonts w:ascii="Times New Roman" w:eastAsia="Times New Roman" w:hAnsi="Times New Roman" w:cs="Times New Roman"/>
          <w:sz w:val="24"/>
          <w:szCs w:val="24"/>
          <w:lang w:eastAsia="ru-RU"/>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pacing w:val="-4"/>
          <w:sz w:val="24"/>
          <w:szCs w:val="24"/>
          <w:lang w:eastAsia="ru-RU"/>
        </w:rPr>
      </w:pPr>
      <w:r w:rsidRPr="00673D70">
        <w:rPr>
          <w:rFonts w:ascii="Times New Roman" w:eastAsia="Times New Roman" w:hAnsi="Times New Roman" w:cs="Times New Roman"/>
          <w:spacing w:val="-4"/>
          <w:sz w:val="24"/>
          <w:szCs w:val="24"/>
          <w:lang w:eastAsia="ru-RU"/>
        </w:rPr>
        <w:t>1.3. Заработная плата (оплата труда работника) работников профессиональных квалификационных групп дол</w:t>
      </w:r>
      <w:r w:rsidR="008572EF" w:rsidRPr="00673D70">
        <w:rPr>
          <w:rFonts w:ascii="Times New Roman" w:eastAsia="Times New Roman" w:hAnsi="Times New Roman" w:cs="Times New Roman"/>
          <w:spacing w:val="-4"/>
          <w:sz w:val="24"/>
          <w:szCs w:val="24"/>
          <w:lang w:eastAsia="ru-RU"/>
        </w:rPr>
        <w:t xml:space="preserve">жностей работников образования </w:t>
      </w:r>
      <w:r w:rsidRPr="00673D70">
        <w:rPr>
          <w:rFonts w:ascii="Times New Roman" w:eastAsia="Times New Roman" w:hAnsi="Times New Roman" w:cs="Times New Roman"/>
          <w:spacing w:val="-4"/>
          <w:sz w:val="24"/>
          <w:szCs w:val="24"/>
          <w:lang w:eastAsia="ru-RU"/>
        </w:rPr>
        <w:t xml:space="preserve">определяется исходя </w:t>
      </w:r>
      <w:proofErr w:type="gramStart"/>
      <w:r w:rsidRPr="00673D70">
        <w:rPr>
          <w:rFonts w:ascii="Times New Roman" w:eastAsia="Times New Roman" w:hAnsi="Times New Roman" w:cs="Times New Roman"/>
          <w:spacing w:val="-4"/>
          <w:sz w:val="24"/>
          <w:szCs w:val="24"/>
          <w:lang w:eastAsia="ru-RU"/>
        </w:rPr>
        <w:t>из</w:t>
      </w:r>
      <w:proofErr w:type="gramEnd"/>
      <w:r w:rsidRPr="00673D70">
        <w:rPr>
          <w:rFonts w:ascii="Times New Roman" w:eastAsia="Times New Roman" w:hAnsi="Times New Roman" w:cs="Times New Roman"/>
          <w:spacing w:val="-4"/>
          <w:sz w:val="24"/>
          <w:szCs w:val="24"/>
          <w:lang w:eastAsia="ru-RU"/>
        </w:rPr>
        <w:t>:</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должностных окладов;</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 стимулирующего характера;</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 компенсационного характера.</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1.4. </w:t>
      </w:r>
      <w:proofErr w:type="gramStart"/>
      <w:r w:rsidRPr="00673D70">
        <w:rPr>
          <w:rFonts w:ascii="Times New Roman" w:eastAsia="Times New Roman" w:hAnsi="Times New Roman" w:cs="Times New Roman"/>
          <w:sz w:val="24"/>
          <w:szCs w:val="24"/>
          <w:lang w:eastAsia="ru-RU"/>
        </w:rPr>
        <w:t>При наступлении у работника права на изменение размера оплаты труда в связи с увеличением стажа работы по профилю,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w:t>
      </w:r>
      <w:proofErr w:type="gramEnd"/>
      <w:r w:rsidRPr="00673D70">
        <w:rPr>
          <w:rFonts w:ascii="Times New Roman" w:eastAsia="Times New Roman" w:hAnsi="Times New Roman" w:cs="Times New Roman"/>
          <w:sz w:val="24"/>
          <w:szCs w:val="24"/>
          <w:lang w:eastAsia="ru-RU"/>
        </w:rPr>
        <w:t xml:space="preserve"> труда осуществляются по окончании указанных периодов.</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1.5. Руководители общеобразовательных организаций:</w:t>
      </w:r>
    </w:p>
    <w:p w:rsidR="00614B1B" w:rsidRPr="00673D70" w:rsidRDefault="00614B1B" w:rsidP="00614B1B">
      <w:pPr>
        <w:widowControl w:val="0"/>
        <w:autoSpaceDE w:val="0"/>
        <w:autoSpaceDN w:val="0"/>
        <w:adjustRightInd w:val="0"/>
        <w:spacing w:after="0" w:line="228" w:lineRule="auto"/>
        <w:jc w:val="both"/>
        <w:rPr>
          <w:rFonts w:ascii="Times New Roman" w:eastAsia="Times New Roman" w:hAnsi="Times New Roman" w:cs="Times New Roman"/>
          <w:sz w:val="24"/>
          <w:szCs w:val="24"/>
          <w:lang w:eastAsia="ru-RU"/>
        </w:rPr>
      </w:pPr>
      <w:r w:rsidRPr="00673D70">
        <w:rPr>
          <w:rFonts w:ascii="Times New Roman" w:eastAsia="Calibri" w:hAnsi="Times New Roman" w:cs="Times New Roman"/>
          <w:sz w:val="24"/>
          <w:szCs w:val="24"/>
        </w:rPr>
        <w:t xml:space="preserve">проверяют документы об образовании и стаже педагогической работы (работы по специальности, в определенной должности) </w:t>
      </w:r>
      <w:r w:rsidRPr="00673D70">
        <w:rPr>
          <w:rFonts w:ascii="Times New Roman" w:eastAsia="Times New Roman" w:hAnsi="Times New Roman" w:cs="Times New Roman"/>
          <w:sz w:val="24"/>
          <w:szCs w:val="24"/>
          <w:lang w:eastAsia="ru-RU"/>
        </w:rPr>
        <w:t xml:space="preserve">на соответствие квалификационным характеристикам, которые определены приказом Министерства здравоохранения и социального развития Российской </w:t>
      </w:r>
      <w:r w:rsidRPr="00673D70">
        <w:rPr>
          <w:rFonts w:ascii="Times New Roman" w:eastAsia="Times New Roman" w:hAnsi="Times New Roman" w:cs="Times New Roman"/>
          <w:sz w:val="24"/>
          <w:szCs w:val="24"/>
          <w:lang w:eastAsia="ru-RU"/>
        </w:rPr>
        <w:lastRenderedPageBreak/>
        <w:t>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ежегодно составляют и утверждают на работников общеобразовательных организаций тарификационные списки;</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несут ответственность за своевременное и правильное определение размеров заработной платы работников общеобразовательных организаций.</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28" w:lineRule="auto"/>
        <w:jc w:val="center"/>
        <w:outlineLvl w:val="1"/>
        <w:rPr>
          <w:rFonts w:ascii="Times New Roman" w:eastAsia="Times New Roman" w:hAnsi="Times New Roman" w:cs="Times New Roman"/>
          <w:sz w:val="24"/>
          <w:szCs w:val="24"/>
          <w:lang w:eastAsia="ru-RU"/>
        </w:rPr>
      </w:pPr>
      <w:bookmarkStart w:id="0" w:name="P88"/>
      <w:bookmarkEnd w:id="0"/>
      <w:r w:rsidRPr="00673D70">
        <w:rPr>
          <w:rFonts w:ascii="Times New Roman" w:eastAsia="Times New Roman" w:hAnsi="Times New Roman" w:cs="Times New Roman"/>
          <w:sz w:val="24"/>
          <w:szCs w:val="24"/>
          <w:lang w:eastAsia="ru-RU"/>
        </w:rPr>
        <w:t xml:space="preserve">II. Определение базовых окладов работников </w:t>
      </w:r>
    </w:p>
    <w:p w:rsidR="00614B1B" w:rsidRPr="00673D70" w:rsidRDefault="00614B1B" w:rsidP="00614B1B">
      <w:pPr>
        <w:widowControl w:val="0"/>
        <w:autoSpaceDE w:val="0"/>
        <w:autoSpaceDN w:val="0"/>
        <w:spacing w:after="0" w:line="228"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общеобразовательных организаций </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2.1. Базовые оклады работников образования общеобразовательных организаций устанавливаются в следующих размерах:</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p>
    <w:tbl>
      <w:tblPr>
        <w:tblStyle w:val="ac"/>
        <w:tblW w:w="10201" w:type="dxa"/>
        <w:tblBorders>
          <w:bottom w:val="none" w:sz="0" w:space="0" w:color="auto"/>
        </w:tblBorders>
        <w:tblLayout w:type="fixed"/>
        <w:tblLook w:val="04A0"/>
      </w:tblPr>
      <w:tblGrid>
        <w:gridCol w:w="2830"/>
        <w:gridCol w:w="5386"/>
        <w:gridCol w:w="1985"/>
      </w:tblGrid>
      <w:tr w:rsidR="00614B1B" w:rsidRPr="00673D70" w:rsidTr="00BA6382">
        <w:trPr>
          <w:trHeight w:val="23"/>
        </w:trPr>
        <w:tc>
          <w:tcPr>
            <w:tcW w:w="2830"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Квалификационный уровень</w:t>
            </w:r>
          </w:p>
        </w:tc>
        <w:tc>
          <w:tcPr>
            <w:tcW w:w="538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Наименование должности</w:t>
            </w:r>
          </w:p>
        </w:tc>
        <w:tc>
          <w:tcPr>
            <w:tcW w:w="1985"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Размер базового оклада в месяц, рублей</w:t>
            </w:r>
          </w:p>
        </w:tc>
      </w:tr>
    </w:tbl>
    <w:p w:rsidR="00614B1B" w:rsidRPr="00673D70" w:rsidRDefault="00614B1B" w:rsidP="00614B1B">
      <w:pPr>
        <w:spacing w:after="0" w:line="228" w:lineRule="auto"/>
        <w:rPr>
          <w:rFonts w:ascii="Times New Roman" w:eastAsia="Calibri" w:hAnsi="Times New Roman" w:cs="Times New Roman"/>
          <w:sz w:val="24"/>
          <w:szCs w:val="24"/>
        </w:rPr>
      </w:pPr>
    </w:p>
    <w:tbl>
      <w:tblPr>
        <w:tblStyle w:val="ac"/>
        <w:tblW w:w="10201" w:type="dxa"/>
        <w:tblLayout w:type="fixed"/>
        <w:tblLook w:val="04A0"/>
      </w:tblPr>
      <w:tblGrid>
        <w:gridCol w:w="2830"/>
        <w:gridCol w:w="5386"/>
        <w:gridCol w:w="1985"/>
      </w:tblGrid>
      <w:tr w:rsidR="00614B1B" w:rsidRPr="00673D70" w:rsidTr="00BA6382">
        <w:trPr>
          <w:tblHeader/>
        </w:trPr>
        <w:tc>
          <w:tcPr>
            <w:tcW w:w="2830"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538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2</w:t>
            </w:r>
          </w:p>
        </w:tc>
        <w:tc>
          <w:tcPr>
            <w:tcW w:w="1985"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3</w:t>
            </w:r>
          </w:p>
        </w:tc>
      </w:tr>
      <w:tr w:rsidR="00614B1B" w:rsidRPr="00673D70" w:rsidTr="00BA6382">
        <w:tc>
          <w:tcPr>
            <w:tcW w:w="10201" w:type="dxa"/>
            <w:gridSpan w:val="3"/>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Профессиональная квалификационная группа учебно-вспомогательного персонала первого уровня</w:t>
            </w:r>
          </w:p>
        </w:tc>
      </w:tr>
      <w:tr w:rsidR="00614B1B" w:rsidRPr="00673D70" w:rsidTr="00BA6382">
        <w:tc>
          <w:tcPr>
            <w:tcW w:w="2830" w:type="dxa"/>
            <w:vMerge w:val="restart"/>
          </w:tcPr>
          <w:p w:rsidR="00614B1B" w:rsidRPr="00673D70" w:rsidRDefault="00614B1B" w:rsidP="00BA6382">
            <w:pPr>
              <w:spacing w:line="228" w:lineRule="auto"/>
              <w:jc w:val="both"/>
              <w:rPr>
                <w:rFonts w:ascii="Times New Roman" w:hAnsi="Times New Roman" w:cs="Times New Roman"/>
                <w:sz w:val="24"/>
                <w:szCs w:val="24"/>
              </w:rPr>
            </w:pPr>
            <w:r w:rsidRPr="00673D70">
              <w:rPr>
                <w:rFonts w:ascii="Times New Roman" w:hAnsi="Times New Roman" w:cs="Times New Roman"/>
                <w:sz w:val="24"/>
                <w:szCs w:val="24"/>
              </w:rPr>
              <w:t>Первый квалификационный уровень</w:t>
            </w:r>
          </w:p>
        </w:tc>
        <w:tc>
          <w:tcPr>
            <w:tcW w:w="5386" w:type="dxa"/>
          </w:tcPr>
          <w:p w:rsidR="00614B1B" w:rsidRPr="00673D70" w:rsidRDefault="00614B1B" w:rsidP="00BA6382">
            <w:pPr>
              <w:spacing w:line="228" w:lineRule="auto"/>
              <w:jc w:val="both"/>
              <w:rPr>
                <w:rFonts w:ascii="Times New Roman" w:hAnsi="Times New Roman" w:cs="Times New Roman"/>
                <w:sz w:val="24"/>
                <w:szCs w:val="24"/>
              </w:rPr>
            </w:pPr>
            <w:r w:rsidRPr="00673D70">
              <w:rPr>
                <w:rFonts w:ascii="Times New Roman" w:hAnsi="Times New Roman" w:cs="Times New Roman"/>
                <w:sz w:val="24"/>
                <w:szCs w:val="24"/>
              </w:rPr>
              <w:t>Вожатый</w:t>
            </w:r>
          </w:p>
        </w:tc>
        <w:tc>
          <w:tcPr>
            <w:tcW w:w="1985" w:type="dxa"/>
            <w:vMerge w:val="restart"/>
          </w:tcPr>
          <w:p w:rsidR="00614B1B" w:rsidRPr="00673D70" w:rsidRDefault="00614B1B" w:rsidP="00BA6382">
            <w:pPr>
              <w:spacing w:line="228" w:lineRule="auto"/>
              <w:jc w:val="center"/>
              <w:rPr>
                <w:rFonts w:ascii="Times New Roman" w:eastAsia="Calibri" w:hAnsi="Times New Roman" w:cs="Times New Roman"/>
                <w:sz w:val="24"/>
                <w:szCs w:val="24"/>
              </w:rPr>
            </w:pPr>
            <w:r w:rsidRPr="00673D70">
              <w:rPr>
                <w:rFonts w:ascii="Times New Roman" w:eastAsia="Calibri" w:hAnsi="Times New Roman" w:cs="Times New Roman"/>
                <w:sz w:val="24"/>
                <w:szCs w:val="24"/>
              </w:rPr>
              <w:t>19 515</w:t>
            </w:r>
          </w:p>
          <w:p w:rsidR="00614B1B" w:rsidRPr="00673D70" w:rsidRDefault="00614B1B" w:rsidP="00BA6382">
            <w:pPr>
              <w:spacing w:line="228" w:lineRule="auto"/>
              <w:jc w:val="center"/>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28" w:lineRule="auto"/>
              <w:rPr>
                <w:rFonts w:ascii="Times New Roman" w:hAnsi="Times New Roman" w:cs="Times New Roman"/>
                <w:sz w:val="24"/>
                <w:szCs w:val="24"/>
              </w:rPr>
            </w:pPr>
          </w:p>
        </w:tc>
        <w:tc>
          <w:tcPr>
            <w:tcW w:w="5386" w:type="dxa"/>
          </w:tcPr>
          <w:p w:rsidR="00614B1B" w:rsidRPr="00673D70" w:rsidRDefault="00614B1B" w:rsidP="00BA6382">
            <w:pPr>
              <w:spacing w:line="228" w:lineRule="auto"/>
              <w:jc w:val="both"/>
              <w:rPr>
                <w:rFonts w:ascii="Times New Roman" w:hAnsi="Times New Roman" w:cs="Times New Roman"/>
                <w:sz w:val="24"/>
                <w:szCs w:val="24"/>
              </w:rPr>
            </w:pPr>
            <w:r w:rsidRPr="00673D70">
              <w:rPr>
                <w:rFonts w:ascii="Times New Roman" w:hAnsi="Times New Roman" w:cs="Times New Roman"/>
                <w:sz w:val="24"/>
                <w:szCs w:val="24"/>
              </w:rPr>
              <w:t>Помощник воспитателя</w:t>
            </w:r>
          </w:p>
        </w:tc>
        <w:tc>
          <w:tcPr>
            <w:tcW w:w="1985" w:type="dxa"/>
            <w:vMerge/>
          </w:tcPr>
          <w:p w:rsidR="00614B1B" w:rsidRPr="00673D70" w:rsidRDefault="00614B1B" w:rsidP="00BA6382">
            <w:pPr>
              <w:spacing w:line="228"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rPr>
                <w:rFonts w:ascii="Times New Roman" w:hAnsi="Times New Roman" w:cs="Times New Roman"/>
                <w:sz w:val="24"/>
                <w:szCs w:val="24"/>
              </w:rPr>
            </w:pPr>
          </w:p>
        </w:tc>
        <w:tc>
          <w:tcPr>
            <w:tcW w:w="5386"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Секретарь учебной части</w:t>
            </w:r>
          </w:p>
        </w:tc>
        <w:tc>
          <w:tcPr>
            <w:tcW w:w="1985" w:type="dxa"/>
            <w:vMerge/>
          </w:tcPr>
          <w:p w:rsidR="00614B1B" w:rsidRPr="00673D70" w:rsidRDefault="00614B1B" w:rsidP="00BA6382">
            <w:pPr>
              <w:rPr>
                <w:rFonts w:ascii="Times New Roman" w:hAnsi="Times New Roman" w:cs="Times New Roman"/>
                <w:sz w:val="24"/>
                <w:szCs w:val="24"/>
              </w:rPr>
            </w:pPr>
          </w:p>
        </w:tc>
      </w:tr>
      <w:tr w:rsidR="00614B1B" w:rsidRPr="00673D70" w:rsidTr="00BA6382">
        <w:tc>
          <w:tcPr>
            <w:tcW w:w="10201" w:type="dxa"/>
            <w:gridSpan w:val="3"/>
          </w:tcPr>
          <w:p w:rsidR="00614B1B" w:rsidRPr="00673D70" w:rsidRDefault="00614B1B" w:rsidP="00BA6382">
            <w:pPr>
              <w:spacing w:line="245" w:lineRule="auto"/>
              <w:jc w:val="center"/>
              <w:rPr>
                <w:rFonts w:ascii="Times New Roman" w:hAnsi="Times New Roman" w:cs="Times New Roman"/>
                <w:sz w:val="24"/>
                <w:szCs w:val="24"/>
              </w:rPr>
            </w:pPr>
            <w:r w:rsidRPr="00673D70">
              <w:rPr>
                <w:rFonts w:ascii="Times New Roman" w:hAnsi="Times New Roman" w:cs="Times New Roman"/>
                <w:sz w:val="24"/>
                <w:szCs w:val="24"/>
              </w:rPr>
              <w:t>Профессиональная квалификационная группа учебно-вспомогательного персонала второго уровня</w:t>
            </w:r>
          </w:p>
        </w:tc>
      </w:tr>
      <w:tr w:rsidR="00614B1B" w:rsidRPr="00673D70" w:rsidTr="00BA6382">
        <w:tc>
          <w:tcPr>
            <w:tcW w:w="2830" w:type="dxa"/>
            <w:vMerge w:val="restart"/>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Первый квалификационный уровень</w:t>
            </w: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Дежурный по режиму</w:t>
            </w:r>
          </w:p>
        </w:tc>
        <w:tc>
          <w:tcPr>
            <w:tcW w:w="1985" w:type="dxa"/>
            <w:vMerge w:val="restart"/>
          </w:tcPr>
          <w:p w:rsidR="00614B1B" w:rsidRPr="00673D70" w:rsidRDefault="00614B1B" w:rsidP="00BA6382">
            <w:pPr>
              <w:spacing w:line="245" w:lineRule="auto"/>
              <w:jc w:val="center"/>
              <w:rPr>
                <w:rFonts w:ascii="Times New Roman" w:hAnsi="Times New Roman" w:cs="Times New Roman"/>
                <w:sz w:val="24"/>
                <w:szCs w:val="24"/>
              </w:rPr>
            </w:pPr>
            <w:r w:rsidRPr="00673D70">
              <w:rPr>
                <w:rFonts w:ascii="Times New Roman" w:hAnsi="Times New Roman" w:cs="Times New Roman"/>
                <w:sz w:val="24"/>
                <w:szCs w:val="24"/>
              </w:rPr>
              <w:t>19 625</w:t>
            </w: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Младший воспитатель</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r w:rsidR="00614B1B" w:rsidRPr="00673D70" w:rsidTr="00BA6382">
        <w:tc>
          <w:tcPr>
            <w:tcW w:w="2830" w:type="dxa"/>
            <w:vMerge w:val="restart"/>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Второй квалификационный уровень</w:t>
            </w: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Диспетчер образовательной организации</w:t>
            </w:r>
          </w:p>
        </w:tc>
        <w:tc>
          <w:tcPr>
            <w:tcW w:w="1985" w:type="dxa"/>
            <w:vMerge w:val="restart"/>
          </w:tcPr>
          <w:p w:rsidR="00614B1B" w:rsidRPr="00673D70" w:rsidRDefault="00614B1B" w:rsidP="00BA6382">
            <w:pPr>
              <w:spacing w:line="245" w:lineRule="auto"/>
              <w:jc w:val="center"/>
              <w:rPr>
                <w:rFonts w:ascii="Times New Roman" w:hAnsi="Times New Roman" w:cs="Times New Roman"/>
                <w:sz w:val="24"/>
                <w:szCs w:val="24"/>
              </w:rPr>
            </w:pPr>
            <w:r w:rsidRPr="00673D70">
              <w:rPr>
                <w:rFonts w:ascii="Times New Roman" w:hAnsi="Times New Roman" w:cs="Times New Roman"/>
                <w:sz w:val="24"/>
                <w:szCs w:val="24"/>
              </w:rPr>
              <w:t>19 825</w:t>
            </w: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Старший дежурный по режиму</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10201" w:type="dxa"/>
            <w:gridSpan w:val="3"/>
          </w:tcPr>
          <w:p w:rsidR="00614B1B" w:rsidRPr="00673D70" w:rsidRDefault="00614B1B" w:rsidP="00BA6382">
            <w:pPr>
              <w:spacing w:line="245" w:lineRule="auto"/>
              <w:jc w:val="center"/>
              <w:rPr>
                <w:rFonts w:ascii="Times New Roman" w:hAnsi="Times New Roman" w:cs="Times New Roman"/>
                <w:sz w:val="24"/>
                <w:szCs w:val="24"/>
              </w:rPr>
            </w:pPr>
            <w:r w:rsidRPr="00673D70">
              <w:rPr>
                <w:rFonts w:ascii="Times New Roman" w:hAnsi="Times New Roman" w:cs="Times New Roman"/>
                <w:sz w:val="24"/>
                <w:szCs w:val="24"/>
              </w:rPr>
              <w:t xml:space="preserve">Профессиональная квалификационная группа должностей педагогических </w:t>
            </w:r>
          </w:p>
          <w:p w:rsidR="00614B1B" w:rsidRPr="00673D70" w:rsidRDefault="00614B1B" w:rsidP="00BA6382">
            <w:pPr>
              <w:spacing w:line="245" w:lineRule="auto"/>
              <w:jc w:val="center"/>
              <w:rPr>
                <w:rFonts w:ascii="Times New Roman" w:hAnsi="Times New Roman" w:cs="Times New Roman"/>
                <w:sz w:val="24"/>
                <w:szCs w:val="24"/>
              </w:rPr>
            </w:pPr>
            <w:r w:rsidRPr="00673D70">
              <w:rPr>
                <w:rFonts w:ascii="Times New Roman" w:hAnsi="Times New Roman" w:cs="Times New Roman"/>
                <w:sz w:val="24"/>
                <w:szCs w:val="24"/>
              </w:rPr>
              <w:t>работников</w:t>
            </w:r>
          </w:p>
        </w:tc>
      </w:tr>
      <w:tr w:rsidR="00614B1B" w:rsidRPr="00673D70" w:rsidTr="00BA6382">
        <w:tc>
          <w:tcPr>
            <w:tcW w:w="2830" w:type="dxa"/>
            <w:vMerge w:val="restart"/>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Первый квалификационный уровень</w:t>
            </w: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Инструктор по труду</w:t>
            </w:r>
          </w:p>
        </w:tc>
        <w:tc>
          <w:tcPr>
            <w:tcW w:w="1985" w:type="dxa"/>
            <w:vMerge w:val="restart"/>
          </w:tcPr>
          <w:p w:rsidR="00614B1B" w:rsidRPr="00673D70" w:rsidRDefault="00614B1B" w:rsidP="00BA6382">
            <w:pPr>
              <w:spacing w:line="245" w:lineRule="auto"/>
              <w:jc w:val="center"/>
              <w:rPr>
                <w:rFonts w:ascii="Times New Roman" w:hAnsi="Times New Roman" w:cs="Times New Roman"/>
                <w:sz w:val="24"/>
                <w:szCs w:val="24"/>
              </w:rPr>
            </w:pPr>
            <w:r w:rsidRPr="00673D70">
              <w:rPr>
                <w:rFonts w:ascii="Times New Roman" w:hAnsi="Times New Roman" w:cs="Times New Roman"/>
                <w:sz w:val="24"/>
                <w:szCs w:val="24"/>
              </w:rPr>
              <w:t>20 705</w:t>
            </w: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Инструктор по физической культуре</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Музыкальный руководитель</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Старший вожатый</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val="restart"/>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Второй квалификационный уровень</w:t>
            </w: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Концертмейстер</w:t>
            </w:r>
          </w:p>
        </w:tc>
        <w:tc>
          <w:tcPr>
            <w:tcW w:w="1985" w:type="dxa"/>
            <w:vMerge w:val="restart"/>
          </w:tcPr>
          <w:p w:rsidR="00614B1B" w:rsidRPr="00673D70" w:rsidRDefault="00614B1B" w:rsidP="00BA6382">
            <w:pPr>
              <w:spacing w:line="245" w:lineRule="auto"/>
              <w:jc w:val="center"/>
              <w:rPr>
                <w:rFonts w:ascii="Times New Roman" w:hAnsi="Times New Roman" w:cs="Times New Roman"/>
                <w:sz w:val="24"/>
                <w:szCs w:val="24"/>
              </w:rPr>
            </w:pPr>
            <w:r w:rsidRPr="00673D70">
              <w:rPr>
                <w:rFonts w:ascii="Times New Roman" w:hAnsi="Times New Roman" w:cs="Times New Roman"/>
                <w:sz w:val="24"/>
                <w:szCs w:val="24"/>
              </w:rPr>
              <w:t>20 800</w:t>
            </w: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Педагог дополнительного образования</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Педагог-организатор</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Социальный педагог</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Тренер-преподаватель</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Инструктор-методист</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r w:rsidR="00614B1B" w:rsidRPr="00673D70" w:rsidTr="00BA6382">
        <w:tc>
          <w:tcPr>
            <w:tcW w:w="2830" w:type="dxa"/>
            <w:vMerge w:val="restart"/>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Третий квалификационный уровень</w:t>
            </w: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Воспитатель</w:t>
            </w:r>
          </w:p>
        </w:tc>
        <w:tc>
          <w:tcPr>
            <w:tcW w:w="1985" w:type="dxa"/>
            <w:vMerge w:val="restart"/>
          </w:tcPr>
          <w:p w:rsidR="00614B1B" w:rsidRPr="00673D70" w:rsidRDefault="00614B1B" w:rsidP="00BA6382">
            <w:pPr>
              <w:spacing w:line="245" w:lineRule="auto"/>
              <w:jc w:val="center"/>
              <w:rPr>
                <w:rFonts w:ascii="Times New Roman" w:hAnsi="Times New Roman" w:cs="Times New Roman"/>
                <w:sz w:val="24"/>
                <w:szCs w:val="24"/>
              </w:rPr>
            </w:pPr>
            <w:r w:rsidRPr="00673D70">
              <w:rPr>
                <w:rFonts w:ascii="Times New Roman" w:hAnsi="Times New Roman" w:cs="Times New Roman"/>
                <w:sz w:val="24"/>
                <w:szCs w:val="24"/>
              </w:rPr>
              <w:t>20 900</w:t>
            </w: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Мастер производственного обучения</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Педагог-психолог</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Старший инструктор-методист</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Старший педагог дополнительного образования</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Старший тренер-преподаватель</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Методист</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r w:rsidR="00614B1B" w:rsidRPr="00673D70" w:rsidTr="00BA6382">
        <w:tc>
          <w:tcPr>
            <w:tcW w:w="2830" w:type="dxa"/>
            <w:vMerge w:val="restart"/>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Четвертый квалификационный уровень</w:t>
            </w: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Преподаватель (кроме должностей преподавателей, отнесенных к профессорско-преподавательскому составу)</w:t>
            </w:r>
          </w:p>
        </w:tc>
        <w:tc>
          <w:tcPr>
            <w:tcW w:w="1985" w:type="dxa"/>
            <w:vMerge w:val="restart"/>
          </w:tcPr>
          <w:p w:rsidR="00614B1B" w:rsidRPr="00673D70" w:rsidRDefault="00614B1B" w:rsidP="00BA6382">
            <w:pPr>
              <w:spacing w:line="245" w:lineRule="auto"/>
              <w:jc w:val="center"/>
              <w:rPr>
                <w:rFonts w:ascii="Times New Roman" w:hAnsi="Times New Roman" w:cs="Times New Roman"/>
                <w:sz w:val="24"/>
                <w:szCs w:val="24"/>
              </w:rPr>
            </w:pPr>
            <w:r w:rsidRPr="00673D70">
              <w:rPr>
                <w:rFonts w:ascii="Times New Roman" w:hAnsi="Times New Roman" w:cs="Times New Roman"/>
                <w:sz w:val="24"/>
                <w:szCs w:val="24"/>
              </w:rPr>
              <w:t>21 000</w:t>
            </w: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Преподаватель-организатор основ безопасности жизнедеятельности</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Руководитель физического воспитания</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Учитель</w:t>
            </w:r>
          </w:p>
        </w:tc>
        <w:tc>
          <w:tcPr>
            <w:tcW w:w="1985" w:type="dxa"/>
            <w:vMerge/>
          </w:tcPr>
          <w:p w:rsidR="00614B1B" w:rsidRPr="00673D70" w:rsidRDefault="00614B1B" w:rsidP="00BA6382">
            <w:pPr>
              <w:spacing w:line="245" w:lineRule="auto"/>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Старший воспитатель</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Старший методист</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proofErr w:type="spellStart"/>
            <w:r w:rsidRPr="00673D70">
              <w:rPr>
                <w:rFonts w:ascii="Times New Roman" w:hAnsi="Times New Roman" w:cs="Times New Roman"/>
                <w:sz w:val="24"/>
                <w:szCs w:val="24"/>
              </w:rPr>
              <w:t>Тьютор</w:t>
            </w:r>
            <w:proofErr w:type="spellEnd"/>
            <w:r w:rsidRPr="00673D70">
              <w:rPr>
                <w:rFonts w:ascii="Times New Roman" w:hAnsi="Times New Roman" w:cs="Times New Roman"/>
                <w:sz w:val="24"/>
                <w:szCs w:val="24"/>
              </w:rPr>
              <w:t xml:space="preserve"> (за исключением </w:t>
            </w:r>
            <w:proofErr w:type="spellStart"/>
            <w:r w:rsidRPr="00673D70">
              <w:rPr>
                <w:rFonts w:ascii="Times New Roman" w:hAnsi="Times New Roman" w:cs="Times New Roman"/>
                <w:sz w:val="24"/>
                <w:szCs w:val="24"/>
              </w:rPr>
              <w:t>тьютора</w:t>
            </w:r>
            <w:proofErr w:type="spellEnd"/>
            <w:r w:rsidRPr="00673D70">
              <w:rPr>
                <w:rFonts w:ascii="Times New Roman" w:hAnsi="Times New Roman" w:cs="Times New Roman"/>
                <w:sz w:val="24"/>
                <w:szCs w:val="24"/>
              </w:rPr>
              <w:t>, занятого в сфере высшего и дополнительного профессионального образования)</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Учитель-дефектолог</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Учитель-логопед (логопед)</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r w:rsidR="00614B1B" w:rsidRPr="00673D70" w:rsidTr="00BA6382">
        <w:tc>
          <w:tcPr>
            <w:tcW w:w="2830" w:type="dxa"/>
            <w:vMerge/>
          </w:tcPr>
          <w:p w:rsidR="00614B1B" w:rsidRPr="00673D70" w:rsidRDefault="00614B1B" w:rsidP="00BA6382">
            <w:pPr>
              <w:spacing w:line="245" w:lineRule="auto"/>
              <w:rPr>
                <w:rFonts w:ascii="Times New Roman" w:hAnsi="Times New Roman" w:cs="Times New Roman"/>
                <w:sz w:val="24"/>
                <w:szCs w:val="24"/>
              </w:rPr>
            </w:pPr>
          </w:p>
        </w:tc>
        <w:tc>
          <w:tcPr>
            <w:tcW w:w="5386" w:type="dxa"/>
          </w:tcPr>
          <w:p w:rsidR="00614B1B" w:rsidRPr="00673D70" w:rsidRDefault="00614B1B" w:rsidP="00BA6382">
            <w:pPr>
              <w:spacing w:line="245" w:lineRule="auto"/>
              <w:jc w:val="both"/>
              <w:rPr>
                <w:rFonts w:ascii="Times New Roman" w:hAnsi="Times New Roman" w:cs="Times New Roman"/>
                <w:sz w:val="24"/>
                <w:szCs w:val="24"/>
              </w:rPr>
            </w:pPr>
            <w:r w:rsidRPr="00673D70">
              <w:rPr>
                <w:rFonts w:ascii="Times New Roman" w:hAnsi="Times New Roman" w:cs="Times New Roman"/>
                <w:sz w:val="24"/>
                <w:szCs w:val="24"/>
              </w:rPr>
              <w:t>Педагог-библиотекарь</w:t>
            </w:r>
          </w:p>
        </w:tc>
        <w:tc>
          <w:tcPr>
            <w:tcW w:w="1985" w:type="dxa"/>
            <w:vMerge/>
          </w:tcPr>
          <w:p w:rsidR="00614B1B" w:rsidRPr="00673D70" w:rsidRDefault="00614B1B" w:rsidP="00BA6382">
            <w:pPr>
              <w:spacing w:line="245" w:lineRule="auto"/>
              <w:jc w:val="center"/>
              <w:rPr>
                <w:rFonts w:ascii="Times New Roman" w:hAnsi="Times New Roman" w:cs="Times New Roman"/>
                <w:sz w:val="24"/>
                <w:szCs w:val="24"/>
              </w:rPr>
            </w:pPr>
          </w:p>
        </w:tc>
      </w:tr>
    </w:tbl>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7" w:lineRule="auto"/>
        <w:jc w:val="center"/>
        <w:outlineLvl w:val="1"/>
        <w:rPr>
          <w:rFonts w:ascii="Times New Roman" w:eastAsia="Times New Roman" w:hAnsi="Times New Roman" w:cs="Times New Roman"/>
          <w:sz w:val="24"/>
          <w:szCs w:val="24"/>
          <w:lang w:eastAsia="ru-RU"/>
        </w:rPr>
      </w:pPr>
      <w:bookmarkStart w:id="1" w:name="P281"/>
      <w:bookmarkEnd w:id="1"/>
      <w:r w:rsidRPr="00673D70">
        <w:rPr>
          <w:rFonts w:ascii="Times New Roman" w:eastAsia="Times New Roman" w:hAnsi="Times New Roman" w:cs="Times New Roman"/>
          <w:sz w:val="24"/>
          <w:szCs w:val="24"/>
          <w:lang w:eastAsia="ru-RU"/>
        </w:rPr>
        <w:t>III. Норма часов за ставку заработной платы (базовый оклад)</w:t>
      </w:r>
    </w:p>
    <w:p w:rsidR="00614B1B" w:rsidRPr="00673D70" w:rsidRDefault="00614B1B" w:rsidP="00614B1B">
      <w:pPr>
        <w:widowControl w:val="0"/>
        <w:autoSpaceDE w:val="0"/>
        <w:autoSpaceDN w:val="0"/>
        <w:spacing w:after="0" w:line="247"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 и нормативное количество объемных показателей работников образования</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3.1. </w:t>
      </w:r>
      <w:hyperlink r:id="rId7">
        <w:proofErr w:type="gramStart"/>
        <w:r w:rsidRPr="00673D70">
          <w:rPr>
            <w:rFonts w:ascii="Times New Roman" w:eastAsia="Times New Roman" w:hAnsi="Times New Roman" w:cs="Times New Roman"/>
            <w:sz w:val="24"/>
            <w:szCs w:val="24"/>
            <w:lang w:eastAsia="ru-RU"/>
          </w:rPr>
          <w:t>Продолжительность</w:t>
        </w:r>
      </w:hyperlink>
      <w:r w:rsidRPr="00673D70">
        <w:rPr>
          <w:rFonts w:ascii="Times New Roman" w:eastAsia="Times New Roman" w:hAnsi="Times New Roman" w:cs="Times New Roman"/>
          <w:sz w:val="24"/>
          <w:szCs w:val="24"/>
          <w:lang w:eastAsia="ru-RU"/>
        </w:rPr>
        <w:t xml:space="preserve">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Продолжительность рабочего времени (норма часов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3.2. Норма часов за ставку заработной платы устанавливается:</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w:t>
      </w:r>
    </w:p>
    <w:p w:rsidR="00614B1B" w:rsidRPr="00673D70" w:rsidRDefault="00614B1B" w:rsidP="00614B1B">
      <w:pPr>
        <w:widowControl w:val="0"/>
        <w:autoSpaceDE w:val="0"/>
        <w:autoSpaceDN w:val="0"/>
        <w:spacing w:after="0" w:line="247" w:lineRule="auto"/>
        <w:contextualSpacing/>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 до 100 человек) в объеме 10 часов в неделю.</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Продолжительность рабочего времени (нормы часов работы за ставку заработной платы) работников культуры, медицинских работников определяется Трудовым </w:t>
      </w:r>
      <w:hyperlink r:id="rId8">
        <w:r w:rsidRPr="00673D70">
          <w:rPr>
            <w:rFonts w:ascii="Times New Roman" w:eastAsia="Times New Roman" w:hAnsi="Times New Roman" w:cs="Times New Roman"/>
            <w:sz w:val="24"/>
            <w:szCs w:val="24"/>
            <w:lang w:eastAsia="ru-RU"/>
          </w:rPr>
          <w:t>кодексом</w:t>
        </w:r>
      </w:hyperlink>
      <w:r w:rsidRPr="00673D70">
        <w:rPr>
          <w:rFonts w:ascii="Times New Roman" w:eastAsia="Times New Roman" w:hAnsi="Times New Roman" w:cs="Times New Roman"/>
          <w:sz w:val="24"/>
          <w:szCs w:val="24"/>
          <w:lang w:eastAsia="ru-RU"/>
        </w:rPr>
        <w:t xml:space="preserve"> Российской Федерации.</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3.3. Нормативное количество объемных показателей за час базовой ставки заработной платы (базового оклада), оказываемых работниками образования, составляет:</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3.3.1.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25 человек – в классах городских общеобразовательных организаций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20 человек – в классах общеобразовательных организаций, имеющих интернат, начального общего, основного общего и среднего общего образования, в том числе с углубленным изучением отдельных предметов, гимназий-интернатов, лицеев-интернатов, городских санаторных образовательных организаций, имеющих интернат, городских санаторно-лесных школ, кадетских школ, кадетских школ, имеющих интернат;</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15 человек – в классах сельских санаторных образовательных организаций, имеющих интернат, и сельских санаторно-лесных школ, сельских вечерних (</w:t>
      </w:r>
      <w:proofErr w:type="spellStart"/>
      <w:proofErr w:type="gramStart"/>
      <w:r w:rsidRPr="00673D70">
        <w:rPr>
          <w:rFonts w:ascii="Times New Roman" w:eastAsia="Times New Roman" w:hAnsi="Times New Roman" w:cs="Times New Roman"/>
          <w:sz w:val="24"/>
          <w:szCs w:val="24"/>
          <w:lang w:eastAsia="ru-RU"/>
        </w:rPr>
        <w:t>смен-ных</w:t>
      </w:r>
      <w:proofErr w:type="spellEnd"/>
      <w:proofErr w:type="gramEnd"/>
      <w:r w:rsidRPr="00673D70">
        <w:rPr>
          <w:rFonts w:ascii="Times New Roman" w:eastAsia="Times New Roman" w:hAnsi="Times New Roman" w:cs="Times New Roman"/>
          <w:sz w:val="24"/>
          <w:szCs w:val="24"/>
          <w:lang w:eastAsia="ru-RU"/>
        </w:rPr>
        <w:t xml:space="preserve">)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w:t>
      </w:r>
      <w:r w:rsidRPr="00673D70">
        <w:rPr>
          <w:rFonts w:ascii="Times New Roman" w:eastAsia="Times New Roman" w:hAnsi="Times New Roman" w:cs="Times New Roman"/>
          <w:sz w:val="24"/>
          <w:szCs w:val="24"/>
          <w:lang w:eastAsia="ru-RU"/>
        </w:rPr>
        <w:lastRenderedPageBreak/>
        <w:t>нескольким предметам;</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14 человек –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10 человек – в классах (группах) специальных общеобразовательных школ (учебно-воспитательных учреждений </w:t>
      </w:r>
      <w:proofErr w:type="gramStart"/>
      <w:r w:rsidRPr="00673D70">
        <w:rPr>
          <w:rFonts w:ascii="Times New Roman" w:eastAsia="Times New Roman" w:hAnsi="Times New Roman" w:cs="Times New Roman"/>
          <w:sz w:val="24"/>
          <w:szCs w:val="24"/>
          <w:lang w:eastAsia="ru-RU"/>
        </w:rPr>
        <w:t>для</w:t>
      </w:r>
      <w:proofErr w:type="gramEnd"/>
      <w:r w:rsidRPr="00673D70">
        <w:rPr>
          <w:rFonts w:ascii="Times New Roman" w:eastAsia="Times New Roman" w:hAnsi="Times New Roman" w:cs="Times New Roman"/>
          <w:sz w:val="24"/>
          <w:szCs w:val="24"/>
          <w:lang w:eastAsia="ru-RU"/>
        </w:rPr>
        <w:t xml:space="preserve"> обучающихся с </w:t>
      </w:r>
      <w:proofErr w:type="spellStart"/>
      <w:r w:rsidRPr="00673D70">
        <w:rPr>
          <w:rFonts w:ascii="Times New Roman" w:eastAsia="Times New Roman" w:hAnsi="Times New Roman" w:cs="Times New Roman"/>
          <w:sz w:val="24"/>
          <w:szCs w:val="24"/>
          <w:lang w:eastAsia="ru-RU"/>
        </w:rPr>
        <w:t>девиантным</w:t>
      </w:r>
      <w:proofErr w:type="spellEnd"/>
      <w:r w:rsidRPr="00673D70">
        <w:rPr>
          <w:rFonts w:ascii="Times New Roman" w:eastAsia="Times New Roman" w:hAnsi="Times New Roman" w:cs="Times New Roman"/>
          <w:sz w:val="24"/>
          <w:szCs w:val="24"/>
          <w:lang w:eastAsia="ru-RU"/>
        </w:rPr>
        <w:t xml:space="preserve"> поведением);</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9 человек – в группах с заочной формой обучения вечерних (сменных) общеобразовательных школ.</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673D70">
        <w:rPr>
          <w:rFonts w:ascii="Times New Roman" w:eastAsia="Times New Roman" w:hAnsi="Times New Roman" w:cs="Times New Roman"/>
          <w:sz w:val="24"/>
          <w:szCs w:val="24"/>
          <w:lang w:eastAsia="ru-RU"/>
        </w:rPr>
        <w:t>При проведении занятий по иностранному языку, родному языку и литературе, русскому языку и литературе в общеобразовательных организациях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w:t>
      </w:r>
      <w:proofErr w:type="gramEnd"/>
      <w:r w:rsidRPr="00673D70">
        <w:rPr>
          <w:rFonts w:ascii="Times New Roman" w:eastAsia="Times New Roman" w:hAnsi="Times New Roman" w:cs="Times New Roman"/>
          <w:sz w:val="24"/>
          <w:szCs w:val="24"/>
          <w:lang w:eastAsia="ru-RU"/>
        </w:rPr>
        <w:t xml:space="preserve"> на две группы: в городских общеобразовательных организациях, если наполняемость класса составляет 25 человек, и в сельских – не менее 20 человек.</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3.3.2. </w:t>
      </w:r>
      <w:proofErr w:type="gramStart"/>
      <w:r w:rsidRPr="00673D70">
        <w:rPr>
          <w:rFonts w:ascii="Times New Roman" w:eastAsia="Times New Roman" w:hAnsi="Times New Roman" w:cs="Times New Roman"/>
          <w:sz w:val="24"/>
          <w:szCs w:val="24"/>
          <w:lang w:eastAsia="ru-RU"/>
        </w:rPr>
        <w:t>Преподавателям, учителям, инструкторам по труду, мастерам производственного обучения, руководителям физического воспитания, преподавателям-         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roofErr w:type="gramEnd"/>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 человек – для общеобразовательных организаций, специальных (коррекционных) классов в общеобразовательных организациях: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 вида – для глухих детей с задержкой психического развития или умственной отсталостью;</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 вида – для слабослышащих и позднооглохших детей с глубоким недоразвитием речи, обусловленным нарушением слуха, и умственной отсталостью;</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 вида – для слабослышащих и позднооглохших детей с глубоким недоразвитием речи, обусловленным нарушением слуха, и задержкой психического развития;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III вида – для слепых детей с задержкой психического развития;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III вида – для слепых детей с умственной отсталостью;</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pacing w:val="-2"/>
          <w:sz w:val="24"/>
          <w:szCs w:val="24"/>
          <w:lang w:eastAsia="ru-RU"/>
        </w:rPr>
      </w:pPr>
      <w:r w:rsidRPr="00673D70">
        <w:rPr>
          <w:rFonts w:ascii="Times New Roman" w:eastAsia="Times New Roman" w:hAnsi="Times New Roman" w:cs="Times New Roman"/>
          <w:spacing w:val="-2"/>
          <w:sz w:val="24"/>
          <w:szCs w:val="24"/>
          <w:lang w:eastAsia="ru-RU"/>
        </w:rPr>
        <w:t xml:space="preserve">IV вида – для слабовидящих и </w:t>
      </w:r>
      <w:proofErr w:type="spellStart"/>
      <w:r w:rsidRPr="00673D70">
        <w:rPr>
          <w:rFonts w:ascii="Times New Roman" w:eastAsia="Times New Roman" w:hAnsi="Times New Roman" w:cs="Times New Roman"/>
          <w:spacing w:val="-2"/>
          <w:sz w:val="24"/>
          <w:szCs w:val="24"/>
          <w:lang w:eastAsia="ru-RU"/>
        </w:rPr>
        <w:t>поздноослепших</w:t>
      </w:r>
      <w:proofErr w:type="spellEnd"/>
      <w:r w:rsidRPr="00673D70">
        <w:rPr>
          <w:rFonts w:ascii="Times New Roman" w:eastAsia="Times New Roman" w:hAnsi="Times New Roman" w:cs="Times New Roman"/>
          <w:spacing w:val="-2"/>
          <w:sz w:val="24"/>
          <w:szCs w:val="24"/>
          <w:lang w:eastAsia="ru-RU"/>
        </w:rPr>
        <w:t xml:space="preserve"> детей с умственной отсталостью;</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 вида – для детей, имеющих нарушения опорно-двигательного аппарата и умственную отсталость;</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6 человек – для общеобразовательных организаций, специальных (коррекционных) классов в общеобразовательных организациях: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 вида – для глухих детей;</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 вида – для слабослышащих и позднооглохших детей с глубоким недоразвитием речи, обусловленным нарушением слуха;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673D70">
        <w:rPr>
          <w:rFonts w:ascii="Times New Roman" w:eastAsia="Times New Roman" w:hAnsi="Times New Roman" w:cs="Times New Roman"/>
          <w:sz w:val="24"/>
          <w:szCs w:val="24"/>
          <w:lang w:eastAsia="ru-RU"/>
        </w:rPr>
        <w:t xml:space="preserve">8 человек – для общеобразовательных организаций III вида для слепых детей, для общеобразовательных организаций для детей и подростков с ограниченными </w:t>
      </w:r>
      <w:proofErr w:type="spellStart"/>
      <w:r w:rsidRPr="00673D70">
        <w:rPr>
          <w:rFonts w:ascii="Times New Roman" w:eastAsia="Times New Roman" w:hAnsi="Times New Roman" w:cs="Times New Roman"/>
          <w:sz w:val="24"/>
          <w:szCs w:val="24"/>
          <w:lang w:eastAsia="ru-RU"/>
        </w:rPr>
        <w:t>воз-можностями</w:t>
      </w:r>
      <w:proofErr w:type="spellEnd"/>
      <w:r w:rsidRPr="00673D70">
        <w:rPr>
          <w:rFonts w:ascii="Times New Roman" w:eastAsia="Times New Roman" w:hAnsi="Times New Roman" w:cs="Times New Roman"/>
          <w:sz w:val="24"/>
          <w:szCs w:val="24"/>
          <w:lang w:eastAsia="ru-RU"/>
        </w:rPr>
        <w:t xml:space="preserve"> здоровья (задержкой психического развития и легкими формами умственной отсталости), совершивших общественно опасные деяния;</w:t>
      </w:r>
      <w:proofErr w:type="gramEnd"/>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10 человек – для общеобразовательных организаций, специальных (коррекционных) классов в общеобразовательных организациях: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II вида – для </w:t>
      </w:r>
      <w:proofErr w:type="gramStart"/>
      <w:r w:rsidRPr="00673D70">
        <w:rPr>
          <w:rFonts w:ascii="Times New Roman" w:eastAsia="Times New Roman" w:hAnsi="Times New Roman" w:cs="Times New Roman"/>
          <w:sz w:val="24"/>
          <w:szCs w:val="24"/>
          <w:lang w:eastAsia="ru-RU"/>
        </w:rPr>
        <w:t>слабослышащих</w:t>
      </w:r>
      <w:proofErr w:type="gramEnd"/>
      <w:r w:rsidRPr="00673D70">
        <w:rPr>
          <w:rFonts w:ascii="Times New Roman" w:eastAsia="Times New Roman" w:hAnsi="Times New Roman" w:cs="Times New Roman"/>
          <w:sz w:val="24"/>
          <w:szCs w:val="24"/>
          <w:lang w:eastAsia="ru-RU"/>
        </w:rPr>
        <w:t xml:space="preserve"> и позднооглохших с легким недоразвитием речи, обусловленным нарушением слуха;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 вида – для детей, имеющих нарушения опорно-двигательного аппарата;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VIII вида – для глубоко умственно отсталых детей;</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12 человек – для общеобразовательных организаций, специальных (коррекционных) классов в общеобразовательных организациях: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IV вида – для слабовидящих и </w:t>
      </w:r>
      <w:proofErr w:type="spellStart"/>
      <w:r w:rsidRPr="00673D70">
        <w:rPr>
          <w:rFonts w:ascii="Times New Roman" w:eastAsia="Times New Roman" w:hAnsi="Times New Roman" w:cs="Times New Roman"/>
          <w:sz w:val="24"/>
          <w:szCs w:val="24"/>
          <w:lang w:eastAsia="ru-RU"/>
        </w:rPr>
        <w:t>поздноослепших</w:t>
      </w:r>
      <w:proofErr w:type="spellEnd"/>
      <w:r w:rsidRPr="00673D70">
        <w:rPr>
          <w:rFonts w:ascii="Times New Roman" w:eastAsia="Times New Roman" w:hAnsi="Times New Roman" w:cs="Times New Roman"/>
          <w:sz w:val="24"/>
          <w:szCs w:val="24"/>
          <w:lang w:eastAsia="ru-RU"/>
        </w:rPr>
        <w:t xml:space="preserve"> детей;</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 вида – для детей, имеющих тяжелые нарушения речи;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VII вида – для детей, имеющих задержку психического развития;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VIII вида – для умственно отсталых детей;</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20 человек – для санаторных образовательных организаций для детей, нуждающихся в длительном лечении, находящихся в городской местности;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15 человек – для санаторных образовательных организаций для детей, нуждающихся в длительном </w:t>
      </w:r>
      <w:r w:rsidRPr="00673D70">
        <w:rPr>
          <w:rFonts w:ascii="Times New Roman" w:eastAsia="Times New Roman" w:hAnsi="Times New Roman" w:cs="Times New Roman"/>
          <w:sz w:val="24"/>
          <w:szCs w:val="24"/>
          <w:lang w:eastAsia="ru-RU"/>
        </w:rPr>
        <w:lastRenderedPageBreak/>
        <w:t>лечении, находящихся в сельской местности.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3.3.3. Воспитателям групп продленного дня образовательных организаций – </w:t>
      </w:r>
      <w:r w:rsidRPr="00673D70">
        <w:rPr>
          <w:rFonts w:ascii="Times New Roman" w:eastAsia="Times New Roman" w:hAnsi="Times New Roman" w:cs="Times New Roman"/>
          <w:sz w:val="24"/>
          <w:szCs w:val="24"/>
          <w:lang w:eastAsia="ru-RU"/>
        </w:rPr>
        <w:br/>
        <w:t>25 человек.</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3.3.4. Воспитателям общеобразовательных организаций, воспитателям образовательных организаций, имеющих интернат, образовательных организаций для детей-сирот и детей, оставшихся без попечения родителей, интернатов при общеобразовательных организациях: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20 человек – в интернате при общеобразовательной организации, в общеобразовательной организации, имеющей интернат;</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10 человек – в городской санаторной образовательной организации для детей, нуждающихся в длительном лечении;</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7 человек – в сельской санаторной образовательной организации для детей, нуждающихся в длительном лечении;</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proofErr w:type="gramStart"/>
      <w:r w:rsidRPr="00673D70">
        <w:rPr>
          <w:rFonts w:ascii="Times New Roman" w:eastAsia="Times New Roman" w:hAnsi="Times New Roman" w:cs="Times New Roman"/>
          <w:sz w:val="24"/>
          <w:szCs w:val="24"/>
          <w:lang w:eastAsia="ru-RU"/>
        </w:rPr>
        <w:t xml:space="preserve">5 человек – для специальной общеобразовательной школы (учебно-воспитательной организации для обучающихся с </w:t>
      </w:r>
      <w:proofErr w:type="spellStart"/>
      <w:r w:rsidRPr="00673D70">
        <w:rPr>
          <w:rFonts w:ascii="Times New Roman" w:eastAsia="Times New Roman" w:hAnsi="Times New Roman" w:cs="Times New Roman"/>
          <w:sz w:val="24"/>
          <w:szCs w:val="24"/>
          <w:lang w:eastAsia="ru-RU"/>
        </w:rPr>
        <w:t>девиантным</w:t>
      </w:r>
      <w:proofErr w:type="spellEnd"/>
      <w:r w:rsidRPr="00673D70">
        <w:rPr>
          <w:rFonts w:ascii="Times New Roman" w:eastAsia="Times New Roman" w:hAnsi="Times New Roman" w:cs="Times New Roman"/>
          <w:sz w:val="24"/>
          <w:szCs w:val="24"/>
          <w:lang w:eastAsia="ru-RU"/>
        </w:rPr>
        <w:t xml:space="preserve"> поведением), общеобразовательной организации, имеющей интернат:</w:t>
      </w:r>
      <w:proofErr w:type="gramEnd"/>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 вида – для глухих детей с задержкой психического развития или умственной отсталостью;</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 вида – для слабослышащих и позднооглохших детей с глубоким недоразвитием речи, обусловленным нарушением слуха, и умственной отсталостью;</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 вида – для слабослышащих и позднооглохших детей с глубоким недоразвитием речи, обусловленным нарушением слуха, и задержкой психического развития;</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III вида – для слепых детей с задержкой психического развития;</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III вида – для слепых детей с умственной отсталостью;</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IV вида – для слабовидящих и </w:t>
      </w:r>
      <w:proofErr w:type="spellStart"/>
      <w:r w:rsidRPr="00673D70">
        <w:rPr>
          <w:rFonts w:ascii="Times New Roman" w:eastAsia="Times New Roman" w:hAnsi="Times New Roman" w:cs="Times New Roman"/>
          <w:sz w:val="24"/>
          <w:szCs w:val="24"/>
          <w:lang w:eastAsia="ru-RU"/>
        </w:rPr>
        <w:t>поздноослепших</w:t>
      </w:r>
      <w:proofErr w:type="spellEnd"/>
      <w:r w:rsidRPr="00673D70">
        <w:rPr>
          <w:rFonts w:ascii="Times New Roman" w:eastAsia="Times New Roman" w:hAnsi="Times New Roman" w:cs="Times New Roman"/>
          <w:sz w:val="24"/>
          <w:szCs w:val="24"/>
          <w:lang w:eastAsia="ru-RU"/>
        </w:rPr>
        <w:t xml:space="preserve"> детей с умственной отсталостью;</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 вида – для детей, имеющих нарушения опорно-двигательного аппарата и задержку психического развития;</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 вида – для детей, имеющих нарушения опорно-двигательного аппарата и умственную отсталость;</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4 человека –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6 человек – для общеобразовательной организации, имеющей интернат:</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 вида – для глухих детей;</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 вида – для слабослышащих и позднооглохших детей с глубоким недоразвитием речи, обусловленным нарушением слуха;</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8 человек – для общеобразовательных организаций III вида для слепых детей;</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10 человек – для общеобразовательных организаций, специальных (коррекционных) классов в общеобразовательных организациях:</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 вида – для слабослышащих и позднооглохших детей с легким недоразвитием речи, обусловленным нарушением слуха;</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 вида – для детей, имеющих нарушения опорно-двигательного аппарата;</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VIII вида – для глубоко умственно отсталых детей;</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12 человек – для общеобразовательной организации, имеющей интернат:</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VI вида – для слабовидящих и </w:t>
      </w:r>
      <w:proofErr w:type="spellStart"/>
      <w:r w:rsidRPr="00673D70">
        <w:rPr>
          <w:rFonts w:ascii="Times New Roman" w:eastAsia="Times New Roman" w:hAnsi="Times New Roman" w:cs="Times New Roman"/>
          <w:sz w:val="24"/>
          <w:szCs w:val="24"/>
          <w:lang w:eastAsia="ru-RU"/>
        </w:rPr>
        <w:t>поздноослепших</w:t>
      </w:r>
      <w:proofErr w:type="spellEnd"/>
      <w:r w:rsidRPr="00673D70">
        <w:rPr>
          <w:rFonts w:ascii="Times New Roman" w:eastAsia="Times New Roman" w:hAnsi="Times New Roman" w:cs="Times New Roman"/>
          <w:sz w:val="24"/>
          <w:szCs w:val="24"/>
          <w:lang w:eastAsia="ru-RU"/>
        </w:rPr>
        <w:t xml:space="preserve"> детей;</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 вида – для детей, имеющих тяжелые нарушения речи;</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VII вида – для детей, имеющих задержку психического развития;</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VIII вида – для умственно отсталых детей.</w:t>
      </w:r>
    </w:p>
    <w:p w:rsidR="00614B1B" w:rsidRPr="00673D70" w:rsidRDefault="00614B1B" w:rsidP="00614B1B">
      <w:pPr>
        <w:widowControl w:val="0"/>
        <w:autoSpaceDE w:val="0"/>
        <w:autoSpaceDN w:val="0"/>
        <w:spacing w:after="0" w:line="245"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3.3.5. </w:t>
      </w:r>
      <w:proofErr w:type="gramStart"/>
      <w:r w:rsidRPr="00673D70">
        <w:rPr>
          <w:rFonts w:ascii="Times New Roman" w:eastAsia="Times New Roman" w:hAnsi="Times New Roman" w:cs="Times New Roman"/>
          <w:sz w:val="24"/>
          <w:szCs w:val="24"/>
          <w:lang w:eastAsia="ru-RU"/>
        </w:rP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w:t>
      </w:r>
      <w:proofErr w:type="gramEnd"/>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 группах общеразвивающей направленности (включая разновозрастные):</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от двух месяцев до трех лет – 15 детей;</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lastRenderedPageBreak/>
        <w:t>от трех лет до прекращения образовательных отношений – 20 детей;</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 группах в форме семейного образования – 7 детей;</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 группах компенсирующей направленности для детей до трех лет и старше трех лет:</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детей с тяжелыми нарушениями речи – 6 и 10 детей соответственно;</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детей с фонетико-фонематическими нарушениями речи в возрасте старше трех лет – 12 детей;</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глухих детей – 6 детей для обеих возрастных групп;</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слабослышащих детей – 6 и 8 детей соответственно;</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слепых детей – 6 детей для обеих возрастных групп;</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для слабовидящих детей, детей с </w:t>
      </w:r>
      <w:proofErr w:type="spellStart"/>
      <w:r w:rsidRPr="00673D70">
        <w:rPr>
          <w:rFonts w:ascii="Times New Roman" w:eastAsia="Times New Roman" w:hAnsi="Times New Roman" w:cs="Times New Roman"/>
          <w:sz w:val="24"/>
          <w:szCs w:val="24"/>
          <w:lang w:eastAsia="ru-RU"/>
        </w:rPr>
        <w:t>амблиопией</w:t>
      </w:r>
      <w:proofErr w:type="spellEnd"/>
      <w:r w:rsidRPr="00673D70">
        <w:rPr>
          <w:rFonts w:ascii="Times New Roman" w:eastAsia="Times New Roman" w:hAnsi="Times New Roman" w:cs="Times New Roman"/>
          <w:sz w:val="24"/>
          <w:szCs w:val="24"/>
          <w:lang w:eastAsia="ru-RU"/>
        </w:rPr>
        <w:t>, косоглазием – 6 и 10 детей соответственно;</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детей с нарушениями опорно-двигательного аппарата – 6 и 8 детей соответственно;</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детей с задержкой психического развития, для детей с умственной отсталостью легкой степени – 6 и 10 детей соответственно;</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детей с умственной отсталостью умеренной, тяжелой степени в возрасте старше трех лет – 8 детей;</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детей с расстройствами аутистического спектра – 5 детей для обеих возрастных групп;</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детей со сложными дефектами (имеющих сочетание двух или более недостатков в физическом и (или) психическом развитии) – 5 детей для обеих возрастных групп;</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 группах комбинированной направленности:</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 возрасте до трех лет – не более 10 детей, в том числе не более 3 детей с ограниченными возможностями здоровья;</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 возрасте старше трех лет:</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не более 15 детей, в том числе не более 4 слабовидящих, и (или) детей с </w:t>
      </w:r>
      <w:proofErr w:type="spellStart"/>
      <w:r w:rsidRPr="00673D70">
        <w:rPr>
          <w:rFonts w:ascii="Times New Roman" w:eastAsia="Times New Roman" w:hAnsi="Times New Roman" w:cs="Times New Roman"/>
          <w:sz w:val="24"/>
          <w:szCs w:val="24"/>
          <w:lang w:eastAsia="ru-RU"/>
        </w:rPr>
        <w:t>амблиопией</w:t>
      </w:r>
      <w:proofErr w:type="spellEnd"/>
      <w:r w:rsidRPr="00673D70">
        <w:rPr>
          <w:rFonts w:ascii="Times New Roman" w:eastAsia="Times New Roman" w:hAnsi="Times New Roman" w:cs="Times New Roman"/>
          <w:sz w:val="24"/>
          <w:szCs w:val="24"/>
          <w:lang w:eastAsia="ru-RU"/>
        </w:rPr>
        <w:t>, и (или) косоглазием, или слабослышащих детей, или детей, имеющих тяжелые нарушения речи, или детей с умственной отсталостью легкой степени;</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не более 17 детей, в том числе не более 5 детей с задержкой психического развития;</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 группах оздоровительной направленности для детей до трех лет и старше трех лет:</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детей с туберкулезной интоксикацией – 10 и 15 детей соответственно;</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для часто болеющих детей и других категорий детей, которым необходим комплекс специальных оздоровительных мероприятий, – 10 и 15 детей соответственно.</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3.3.6. Педагогам дополнительного образования, тренерам-преподавателям:</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15 человек – в общеобразовательных организациях городской местности;</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10 человек – в общеобразовательных организациях сельской местности.</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7"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IV. Порядок формирования должностных окладов работников </w:t>
      </w:r>
    </w:p>
    <w:p w:rsidR="00614B1B" w:rsidRPr="00673D70" w:rsidRDefault="00614B1B" w:rsidP="00614B1B">
      <w:pPr>
        <w:widowControl w:val="0"/>
        <w:autoSpaceDE w:val="0"/>
        <w:autoSpaceDN w:val="0"/>
        <w:spacing w:after="0" w:line="247"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общеобразовательных организаций</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4.1. Должностной оклад работников общеобразовательных организаций </w:t>
      </w: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d</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рассчитывается по формуле:</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47" w:lineRule="auto"/>
        <w:jc w:val="center"/>
        <w:rPr>
          <w:rFonts w:ascii="Times New Roman" w:eastAsia="Times New Roman" w:hAnsi="Times New Roman" w:cs="Times New Roman"/>
          <w:sz w:val="24"/>
          <w:szCs w:val="24"/>
          <w:lang w:eastAsia="ru-RU"/>
        </w:rPr>
      </w:pPr>
      <m:oMathPara>
        <m:oMath>
          <w:bookmarkStart w:id="2" w:name="_Hlk163566037"/>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d</m:t>
              </m:r>
            </m:sub>
          </m:sSub>
          <w:bookmarkEnd w:id="2"/>
          <m:r>
            <m:rPr>
              <m:nor/>
            </m:rPr>
            <w:rPr>
              <w:rFonts w:ascii="Times New Roman" w:eastAsia="Times New Roman" w:hAnsi="Times New Roman" w:cs="Times New Roman"/>
              <w:sz w:val="24"/>
              <w:szCs w:val="24"/>
              <w:lang w:eastAsia="ru-RU"/>
            </w:rPr>
            <m:t xml:space="preserve"> =</m:t>
          </m:r>
          <w:bookmarkStart w:id="3" w:name="_Hlk163566068"/>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 xml:space="preserve"> O</m:t>
              </m:r>
            </m:e>
            <m:sub>
              <m:r>
                <m:rPr>
                  <m:nor/>
                </m:rPr>
                <w:rPr>
                  <w:rFonts w:ascii="Times New Roman" w:eastAsia="Times New Roman" w:hAnsi="Times New Roman" w:cs="Times New Roman"/>
                  <w:sz w:val="24"/>
                  <w:szCs w:val="24"/>
                  <w:lang w:eastAsia="ru-RU"/>
                </w:rPr>
                <m:t>b</m:t>
              </m:r>
            </m:sub>
          </m:sSub>
          <w:bookmarkEnd w:id="3"/>
          <m:r>
            <m:rPr>
              <m:nor/>
            </m:rPr>
            <w:rPr>
              <w:rFonts w:ascii="Times New Roman" w:eastAsia="Times New Roman" w:hAnsi="Times New Roman" w:cs="Times New Roman"/>
              <w:sz w:val="24"/>
              <w:szCs w:val="24"/>
              <w:lang w:eastAsia="ru-RU"/>
            </w:rPr>
            <m:t xml:space="preserve"> × </m:t>
          </m:r>
          <m:f>
            <m:fPr>
              <m:ctrlPr>
                <w:rPr>
                  <w:rFonts w:ascii="Cambria Math" w:eastAsia="Times New Roman" w:hAnsi="Times New Roman" w:cs="Times New Roman"/>
                  <w:sz w:val="24"/>
                  <w:szCs w:val="24"/>
                  <w:lang w:eastAsia="ru-RU"/>
                </w:rPr>
              </m:ctrlPr>
            </m:fPr>
            <m:num>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f</m:t>
                  </m:r>
                </m:sub>
              </m:sSub>
            </m:num>
            <m:den>
              <w:bookmarkStart w:id="4" w:name="_Hlk163566105"/>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N</m:t>
                  </m:r>
                </m:sub>
              </m:sSub>
              <w:bookmarkEnd w:id="4"/>
            </m:den>
          </m:f>
          <m:r>
            <m:rPr>
              <m:nor/>
            </m:rPr>
            <w:rPr>
              <w:rFonts w:ascii="Times New Roman" w:eastAsia="Times New Roman" w:hAnsi="Times New Roman" w:cs="Times New Roman"/>
              <w:sz w:val="24"/>
              <w:szCs w:val="24"/>
              <w:lang w:eastAsia="ru-RU"/>
            </w:rPr>
            <m:t xml:space="preserve"> + P,</m:t>
          </m:r>
        </m:oMath>
      </m:oMathPara>
    </w:p>
    <w:p w:rsidR="00614B1B" w:rsidRPr="00673D70" w:rsidRDefault="00614B1B" w:rsidP="00614B1B">
      <w:pPr>
        <w:widowControl w:val="0"/>
        <w:autoSpaceDE w:val="0"/>
        <w:autoSpaceDN w:val="0"/>
        <w:spacing w:after="0" w:line="247" w:lineRule="auto"/>
        <w:jc w:val="center"/>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b</m:t>
            </m:r>
          </m:sub>
        </m:sSub>
      </m:oMath>
      <w:r w:rsidR="00614B1B" w:rsidRPr="00673D70">
        <w:rPr>
          <w:rFonts w:ascii="Times New Roman" w:eastAsia="Times New Roman" w:hAnsi="Times New Roman" w:cs="Times New Roman"/>
          <w:sz w:val="24"/>
          <w:szCs w:val="24"/>
          <w:lang w:eastAsia="ru-RU"/>
        </w:rPr>
        <w:t xml:space="preserve"> – размер базового оклада работников общеобразовательных организаций, принимаемый в соответствии с </w:t>
      </w:r>
      <w:hyperlink w:anchor="P88">
        <w:r w:rsidR="00614B1B" w:rsidRPr="00673D70">
          <w:rPr>
            <w:rFonts w:ascii="Times New Roman" w:eastAsia="Times New Roman" w:hAnsi="Times New Roman" w:cs="Times New Roman"/>
            <w:sz w:val="24"/>
            <w:szCs w:val="24"/>
            <w:lang w:eastAsia="ru-RU"/>
          </w:rPr>
          <w:t>разделом II</w:t>
        </w:r>
      </w:hyperlink>
      <w:r w:rsidR="00614B1B"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106A5D"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f</m:t>
            </m:r>
          </m:sub>
        </m:sSub>
      </m:oMath>
      <w:r w:rsidR="00614B1B" w:rsidRPr="00673D70">
        <w:rPr>
          <w:rFonts w:ascii="Times New Roman" w:eastAsia="Times New Roman" w:hAnsi="Times New Roman" w:cs="Times New Roman"/>
          <w:sz w:val="24"/>
          <w:szCs w:val="24"/>
          <w:lang w:eastAsia="ru-RU"/>
        </w:rPr>
        <w:t>– фактическое количество часов работы в общеобразовательных организациях;</w:t>
      </w:r>
    </w:p>
    <w:p w:rsidR="00614B1B" w:rsidRPr="00673D70" w:rsidRDefault="00106A5D"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N</m:t>
            </m:r>
          </m:sub>
        </m:sSub>
      </m:oMath>
      <w:r w:rsidR="00614B1B" w:rsidRPr="00673D70">
        <w:rPr>
          <w:rFonts w:ascii="Times New Roman" w:eastAsia="Times New Roman" w:hAnsi="Times New Roman" w:cs="Times New Roman"/>
          <w:sz w:val="24"/>
          <w:szCs w:val="24"/>
          <w:lang w:eastAsia="ru-RU"/>
        </w:rPr>
        <w:t xml:space="preserve"> – норма часов за ставку заработной платы работников общеобразовательных организаций, установленная </w:t>
      </w:r>
      <w:hyperlink w:anchor="P281">
        <w:r w:rsidR="00614B1B" w:rsidRPr="00673D70">
          <w:rPr>
            <w:rFonts w:ascii="Times New Roman" w:eastAsia="Times New Roman" w:hAnsi="Times New Roman" w:cs="Times New Roman"/>
            <w:sz w:val="24"/>
            <w:szCs w:val="24"/>
            <w:lang w:eastAsia="ru-RU"/>
          </w:rPr>
          <w:t>разделом III</w:t>
        </w:r>
      </w:hyperlink>
      <w:r w:rsidR="00614B1B"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m:oMath>
        <m:r>
          <m:rPr>
            <m:nor/>
          </m:rPr>
          <w:rPr>
            <w:rFonts w:ascii="Times New Roman" w:eastAsia="Times New Roman" w:hAnsi="Times New Roman" w:cs="Times New Roman"/>
            <w:sz w:val="24"/>
            <w:szCs w:val="24"/>
            <w:lang w:eastAsia="ru-RU"/>
          </w:rPr>
          <m:t>P</m:t>
        </m:r>
      </m:oMath>
      <w:r w:rsidRPr="00673D70">
        <w:rPr>
          <w:rFonts w:ascii="Times New Roman" w:eastAsia="Times New Roman" w:hAnsi="Times New Roman" w:cs="Times New Roman"/>
          <w:sz w:val="24"/>
          <w:szCs w:val="24"/>
          <w:lang w:eastAsia="ru-RU"/>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входящим в профессиональную квалификационную группу должностей педагогических работников, пропорционально ставке, но не более чем на одну ставку по основному месту работы.</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7"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lastRenderedPageBreak/>
        <w:t>V. Выплаты стимулирующего характера</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5.1.1. Выплаты стимулирующего характера включают в себя:</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за квалификационную категорию;</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за наличие почетных званий и ведомственных наград;</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за стаж работы по профилю;</w:t>
      </w:r>
    </w:p>
    <w:p w:rsidR="00614B1B" w:rsidRPr="00673D70" w:rsidRDefault="00614B1B" w:rsidP="00614B1B">
      <w:pPr>
        <w:widowControl w:val="0"/>
        <w:autoSpaceDE w:val="0"/>
        <w:autoSpaceDN w:val="0"/>
        <w:adjustRightInd w:val="0"/>
        <w:spacing w:after="0" w:line="247" w:lineRule="auto"/>
        <w:jc w:val="both"/>
        <w:rPr>
          <w:rFonts w:ascii="Times New Roman" w:eastAsia="Calibri" w:hAnsi="Times New Roman" w:cs="Times New Roman"/>
          <w:sz w:val="24"/>
          <w:szCs w:val="24"/>
        </w:rPr>
      </w:pPr>
      <w:r w:rsidRPr="00673D70">
        <w:rPr>
          <w:rFonts w:ascii="Times New Roman" w:eastAsia="Calibri" w:hAnsi="Times New Roman" w:cs="Times New Roman"/>
          <w:sz w:val="24"/>
          <w:szCs w:val="24"/>
        </w:rPr>
        <w:t>выплаты за интенсивность труда;</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за работу в сельской местности;</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премиальные и иные поощрительные выплаты;</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за качество выполняемых работ.</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5.2. Размеры и порядок установления выплат стимулирующего характера работникам образования общеобразовательных организаций:</w:t>
      </w:r>
    </w:p>
    <w:p w:rsidR="00614B1B" w:rsidRPr="00673D70" w:rsidRDefault="00614B1B" w:rsidP="00614B1B">
      <w:pPr>
        <w:widowControl w:val="0"/>
        <w:autoSpaceDE w:val="0"/>
        <w:autoSpaceDN w:val="0"/>
        <w:spacing w:after="0" w:line="247"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5.2.1. Выплаты за квалификационную категорию</w:t>
      </w: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kk</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предоставляются работникам профессиональных 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kk</m:t>
              </m:r>
            </m:sub>
          </m:sSub>
          <m:r>
            <m:rPr>
              <m:nor/>
            </m:rPr>
            <w:rPr>
              <w:rFonts w:ascii="Times New Roman" w:eastAsia="Times New Roman" w:hAnsi="Times New Roman" w:cs="Times New Roman"/>
              <w:sz w:val="24"/>
              <w:szCs w:val="24"/>
              <w:lang w:eastAsia="ru-RU"/>
            </w:rPr>
            <m:t xml:space="preserve"> =</m:t>
          </m:r>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 xml:space="preserve"> O</m:t>
              </m:r>
            </m:e>
            <m:sub>
              <m:r>
                <m:rPr>
                  <m:nor/>
                </m:rPr>
                <w:rPr>
                  <w:rFonts w:ascii="Times New Roman" w:eastAsia="Times New Roman" w:hAnsi="Times New Roman" w:cs="Times New Roman"/>
                  <w:sz w:val="24"/>
                  <w:szCs w:val="24"/>
                  <w:lang w:eastAsia="ru-RU"/>
                </w:rPr>
                <m:t>d</m:t>
              </m:r>
            </m:sub>
          </m:sSub>
          <m:r>
            <m:rPr>
              <m:nor/>
            </m:rPr>
            <w:rPr>
              <w:rFonts w:ascii="Times New Roman" w:eastAsia="Times New Roman" w:hAnsi="Times New Roman" w:cs="Times New Roman"/>
              <w:sz w:val="24"/>
              <w:szCs w:val="24"/>
              <w:lang w:eastAsia="ru-RU"/>
            </w:rPr>
            <m:t xml:space="preserve"> ×</m:t>
          </m:r>
          <w:bookmarkStart w:id="5" w:name="_Hlk163567295"/>
          <m:f>
            <m:fPr>
              <m:ctrlPr>
                <w:rPr>
                  <w:rFonts w:ascii="Cambria Math" w:eastAsia="Times New Roman" w:hAnsi="Times New Roman" w:cs="Times New Roman"/>
                  <w:sz w:val="24"/>
                  <w:szCs w:val="24"/>
                  <w:lang w:eastAsia="ru-RU"/>
                </w:rPr>
              </m:ctrlPr>
            </m:fPr>
            <m:num>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D</m:t>
                  </m:r>
                </m:e>
                <m:sub>
                  <m:r>
                    <m:rPr>
                      <m:nor/>
                    </m:rPr>
                    <w:rPr>
                      <w:rFonts w:ascii="Times New Roman" w:eastAsia="Times New Roman" w:hAnsi="Times New Roman" w:cs="Times New Roman"/>
                      <w:sz w:val="24"/>
                      <w:szCs w:val="24"/>
                      <w:lang w:eastAsia="ru-RU"/>
                    </w:rPr>
                    <m:t>kk</m:t>
                  </m:r>
                </m:sub>
              </m:sSub>
            </m:num>
            <m:den>
              <m:r>
                <m:rPr>
                  <m:nor/>
                </m:rPr>
                <w:rPr>
                  <w:rFonts w:ascii="Times New Roman" w:eastAsia="Times New Roman" w:hAnsi="Times New Roman" w:cs="Times New Roman"/>
                  <w:sz w:val="24"/>
                  <w:szCs w:val="24"/>
                  <w:lang w:eastAsia="ru-RU"/>
                </w:rPr>
                <m:t>100%</m:t>
              </m:r>
            </m:den>
          </m:f>
          <w:bookmarkEnd w:id="5"/>
          <m:r>
            <m:rPr>
              <m:nor/>
            </m:rPr>
            <w:rPr>
              <w:rFonts w:ascii="Times New Roman" w:eastAsia="Times New Roman" w:hAnsi="Times New Roman" w:cs="Times New Roman"/>
              <w:sz w:val="24"/>
              <w:szCs w:val="24"/>
              <w:lang w:eastAsia="ru-RU"/>
            </w:rPr>
            <m:t>,</m:t>
          </m:r>
        </m:oMath>
      </m:oMathPara>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d</m:t>
            </m:r>
          </m:sub>
        </m:sSub>
      </m:oMath>
      <w:r w:rsidR="00614B1B" w:rsidRPr="00673D70">
        <w:rPr>
          <w:rFonts w:ascii="Times New Roman" w:eastAsia="Times New Roman" w:hAnsi="Times New Roman" w:cs="Times New Roman"/>
          <w:sz w:val="24"/>
          <w:szCs w:val="24"/>
          <w:lang w:eastAsia="ru-RU"/>
        </w:rPr>
        <w:t xml:space="preserve"> – должностной оклад работников образования общеобразовательных организаций;</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D</m:t>
            </m:r>
          </m:e>
          <m:sub>
            <m:r>
              <m:rPr>
                <m:nor/>
              </m:rPr>
              <w:rPr>
                <w:rFonts w:ascii="Times New Roman" w:eastAsia="Times New Roman" w:hAnsi="Times New Roman" w:cs="Times New Roman"/>
                <w:sz w:val="24"/>
                <w:szCs w:val="24"/>
                <w:lang w:eastAsia="ru-RU"/>
              </w:rPr>
              <m:t>kk</m:t>
            </m:r>
          </m:sub>
        </m:sSub>
      </m:oMath>
      <w:r w:rsidR="00614B1B" w:rsidRPr="00673D70">
        <w:rPr>
          <w:rFonts w:ascii="Times New Roman" w:eastAsia="Times New Roman" w:hAnsi="Times New Roman" w:cs="Times New Roman"/>
          <w:sz w:val="24"/>
          <w:szCs w:val="24"/>
          <w:lang w:eastAsia="ru-RU"/>
        </w:rPr>
        <w:t>– размер надбавки за квалификационную категорию, который приведен в таблице 1.</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right"/>
        <w:outlineLvl w:val="2"/>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Таблица 1</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Размеры</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73D70">
        <w:rPr>
          <w:rFonts w:ascii="Times New Roman" w:eastAsia="Times New Roman" w:hAnsi="Times New Roman" w:cs="Times New Roman"/>
          <w:sz w:val="24"/>
          <w:szCs w:val="24"/>
          <w:lang w:eastAsia="ru-RU"/>
        </w:rPr>
        <w:t>надбавок за квалификационную категорию работникам образования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10114" w:type="dxa"/>
        <w:tblLayout w:type="fixed"/>
        <w:tblLook w:val="04A0"/>
      </w:tblPr>
      <w:tblGrid>
        <w:gridCol w:w="2405"/>
        <w:gridCol w:w="5297"/>
        <w:gridCol w:w="2412"/>
      </w:tblGrid>
      <w:tr w:rsidR="00614B1B" w:rsidRPr="00673D70" w:rsidTr="00BA6382">
        <w:trPr>
          <w:trHeight w:val="23"/>
        </w:trPr>
        <w:tc>
          <w:tcPr>
            <w:tcW w:w="2405"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Квалификационный уровень</w:t>
            </w:r>
          </w:p>
        </w:tc>
        <w:tc>
          <w:tcPr>
            <w:tcW w:w="529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Размер надбавки, процентов</w:t>
            </w:r>
          </w:p>
        </w:tc>
      </w:tr>
      <w:tr w:rsidR="00614B1B" w:rsidRPr="00673D70" w:rsidTr="00BA6382">
        <w:trPr>
          <w:trHeight w:val="23"/>
        </w:trPr>
        <w:tc>
          <w:tcPr>
            <w:tcW w:w="10114" w:type="dxa"/>
            <w:gridSpan w:val="3"/>
          </w:tcPr>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 xml:space="preserve">Профессиональная квалификационная группа должностей педагогических </w:t>
            </w:r>
          </w:p>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работников</w:t>
            </w:r>
          </w:p>
        </w:tc>
      </w:tr>
      <w:tr w:rsidR="00614B1B" w:rsidRPr="00673D70" w:rsidTr="00BA6382">
        <w:trPr>
          <w:trHeight w:val="23"/>
        </w:trPr>
        <w:tc>
          <w:tcPr>
            <w:tcW w:w="2405"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w:t>
            </w: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первая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10,0</w:t>
            </w:r>
          </w:p>
        </w:tc>
      </w:tr>
      <w:tr w:rsidR="00614B1B" w:rsidRPr="00673D70" w:rsidTr="00BA6382">
        <w:trPr>
          <w:trHeight w:val="23"/>
        </w:trPr>
        <w:tc>
          <w:tcPr>
            <w:tcW w:w="2405" w:type="dxa"/>
            <w:vMerge/>
          </w:tcPr>
          <w:p w:rsidR="00614B1B" w:rsidRPr="00673D70" w:rsidRDefault="00614B1B" w:rsidP="00BA6382">
            <w:pPr>
              <w:rPr>
                <w:rFonts w:ascii="Times New Roman" w:hAnsi="Times New Roman" w:cs="Times New Roman"/>
                <w:sz w:val="24"/>
                <w:szCs w:val="24"/>
              </w:rPr>
            </w:pP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высшая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22,0</w:t>
            </w:r>
          </w:p>
        </w:tc>
      </w:tr>
      <w:tr w:rsidR="00614B1B" w:rsidRPr="00673D70" w:rsidTr="00BA6382">
        <w:trPr>
          <w:trHeight w:val="23"/>
        </w:trPr>
        <w:tc>
          <w:tcPr>
            <w:tcW w:w="2405"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Второй</w:t>
            </w: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первая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12,0</w:t>
            </w:r>
          </w:p>
        </w:tc>
      </w:tr>
      <w:tr w:rsidR="00614B1B" w:rsidRPr="00673D70" w:rsidTr="00BA6382">
        <w:trPr>
          <w:trHeight w:val="23"/>
        </w:trPr>
        <w:tc>
          <w:tcPr>
            <w:tcW w:w="2405" w:type="dxa"/>
            <w:vMerge/>
          </w:tcPr>
          <w:p w:rsidR="00614B1B" w:rsidRPr="00673D70" w:rsidRDefault="00614B1B" w:rsidP="00BA6382">
            <w:pPr>
              <w:rPr>
                <w:rFonts w:ascii="Times New Roman" w:hAnsi="Times New Roman" w:cs="Times New Roman"/>
                <w:sz w:val="24"/>
                <w:szCs w:val="24"/>
              </w:rPr>
            </w:pP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высшая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24,0</w:t>
            </w:r>
          </w:p>
        </w:tc>
      </w:tr>
      <w:tr w:rsidR="00614B1B" w:rsidRPr="00673D70" w:rsidTr="00BA6382">
        <w:trPr>
          <w:trHeight w:val="23"/>
        </w:trPr>
        <w:tc>
          <w:tcPr>
            <w:tcW w:w="2405"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Третий</w:t>
            </w: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первая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12,0</w:t>
            </w:r>
          </w:p>
        </w:tc>
      </w:tr>
      <w:tr w:rsidR="00614B1B" w:rsidRPr="00673D70" w:rsidTr="00BA6382">
        <w:trPr>
          <w:trHeight w:val="23"/>
        </w:trPr>
        <w:tc>
          <w:tcPr>
            <w:tcW w:w="2405" w:type="dxa"/>
            <w:vMerge/>
          </w:tcPr>
          <w:p w:rsidR="00614B1B" w:rsidRPr="00673D70" w:rsidRDefault="00614B1B" w:rsidP="00BA6382">
            <w:pPr>
              <w:rPr>
                <w:rFonts w:ascii="Times New Roman" w:hAnsi="Times New Roman" w:cs="Times New Roman"/>
                <w:sz w:val="24"/>
                <w:szCs w:val="24"/>
              </w:rPr>
            </w:pP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высшая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24,0</w:t>
            </w:r>
          </w:p>
        </w:tc>
      </w:tr>
      <w:tr w:rsidR="00614B1B" w:rsidRPr="00673D70" w:rsidTr="00BA6382">
        <w:trPr>
          <w:trHeight w:val="23"/>
        </w:trPr>
        <w:tc>
          <w:tcPr>
            <w:tcW w:w="2405"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Четвертый</w:t>
            </w: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первая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12,0</w:t>
            </w:r>
          </w:p>
        </w:tc>
      </w:tr>
      <w:tr w:rsidR="00614B1B" w:rsidRPr="00673D70" w:rsidTr="00BA6382">
        <w:trPr>
          <w:trHeight w:val="23"/>
        </w:trPr>
        <w:tc>
          <w:tcPr>
            <w:tcW w:w="2405" w:type="dxa"/>
            <w:vMerge/>
          </w:tcPr>
          <w:p w:rsidR="00614B1B" w:rsidRPr="00673D70" w:rsidRDefault="00614B1B" w:rsidP="00BA6382">
            <w:pPr>
              <w:rPr>
                <w:rFonts w:ascii="Times New Roman" w:hAnsi="Times New Roman" w:cs="Times New Roman"/>
                <w:sz w:val="24"/>
                <w:szCs w:val="24"/>
              </w:rPr>
            </w:pP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высшая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24,0</w:t>
            </w:r>
          </w:p>
        </w:tc>
      </w:tr>
      <w:tr w:rsidR="00614B1B" w:rsidRPr="00673D70" w:rsidTr="00BA6382">
        <w:trPr>
          <w:trHeight w:val="23"/>
        </w:trPr>
        <w:tc>
          <w:tcPr>
            <w:tcW w:w="10114" w:type="dxa"/>
            <w:gridSpan w:val="3"/>
          </w:tcPr>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 xml:space="preserve">Профессиональная квалификационная группа должностей руководителей </w:t>
            </w:r>
          </w:p>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структурных подразделений</w:t>
            </w:r>
          </w:p>
        </w:tc>
      </w:tr>
      <w:tr w:rsidR="00614B1B" w:rsidRPr="00673D70" w:rsidTr="00BA6382">
        <w:trPr>
          <w:trHeight w:val="23"/>
        </w:trPr>
        <w:tc>
          <w:tcPr>
            <w:tcW w:w="2405"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w:t>
            </w: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первая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12,0</w:t>
            </w:r>
          </w:p>
        </w:tc>
      </w:tr>
      <w:tr w:rsidR="00614B1B" w:rsidRPr="00673D70" w:rsidTr="00BA6382">
        <w:trPr>
          <w:trHeight w:val="23"/>
        </w:trPr>
        <w:tc>
          <w:tcPr>
            <w:tcW w:w="2405" w:type="dxa"/>
            <w:vMerge/>
          </w:tcPr>
          <w:p w:rsidR="00614B1B" w:rsidRPr="00673D70" w:rsidRDefault="00614B1B" w:rsidP="00BA6382">
            <w:pPr>
              <w:rPr>
                <w:rFonts w:ascii="Times New Roman" w:hAnsi="Times New Roman" w:cs="Times New Roman"/>
                <w:sz w:val="24"/>
                <w:szCs w:val="24"/>
              </w:rPr>
            </w:pP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высшая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24,0</w:t>
            </w:r>
          </w:p>
        </w:tc>
      </w:tr>
      <w:tr w:rsidR="00614B1B" w:rsidRPr="00673D70" w:rsidTr="00BA6382">
        <w:trPr>
          <w:trHeight w:val="23"/>
        </w:trPr>
        <w:tc>
          <w:tcPr>
            <w:tcW w:w="2405"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Второй</w:t>
            </w: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первая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12,0</w:t>
            </w:r>
          </w:p>
        </w:tc>
      </w:tr>
      <w:tr w:rsidR="00614B1B" w:rsidRPr="00673D70" w:rsidTr="00BA6382">
        <w:trPr>
          <w:trHeight w:val="23"/>
        </w:trPr>
        <w:tc>
          <w:tcPr>
            <w:tcW w:w="2405" w:type="dxa"/>
            <w:vMerge/>
          </w:tcPr>
          <w:p w:rsidR="00614B1B" w:rsidRPr="00673D70" w:rsidRDefault="00614B1B" w:rsidP="00BA6382">
            <w:pPr>
              <w:rPr>
                <w:rFonts w:ascii="Times New Roman" w:hAnsi="Times New Roman" w:cs="Times New Roman"/>
                <w:sz w:val="24"/>
                <w:szCs w:val="24"/>
              </w:rPr>
            </w:pP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высшая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24,0</w:t>
            </w:r>
          </w:p>
        </w:tc>
      </w:tr>
      <w:tr w:rsidR="00614B1B" w:rsidRPr="00673D70" w:rsidTr="00BA6382">
        <w:trPr>
          <w:trHeight w:val="23"/>
        </w:trPr>
        <w:tc>
          <w:tcPr>
            <w:tcW w:w="2405"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Третий</w:t>
            </w: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первая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12,0</w:t>
            </w:r>
          </w:p>
        </w:tc>
      </w:tr>
      <w:tr w:rsidR="00614B1B" w:rsidRPr="00673D70" w:rsidTr="00BA6382">
        <w:trPr>
          <w:trHeight w:val="23"/>
        </w:trPr>
        <w:tc>
          <w:tcPr>
            <w:tcW w:w="2405" w:type="dxa"/>
            <w:vMerge/>
          </w:tcPr>
          <w:p w:rsidR="00614B1B" w:rsidRPr="00673D70" w:rsidRDefault="00614B1B" w:rsidP="00BA6382">
            <w:pPr>
              <w:rPr>
                <w:rFonts w:ascii="Times New Roman" w:hAnsi="Times New Roman" w:cs="Times New Roman"/>
                <w:sz w:val="24"/>
                <w:szCs w:val="24"/>
              </w:rPr>
            </w:pPr>
          </w:p>
        </w:tc>
        <w:tc>
          <w:tcPr>
            <w:tcW w:w="5297"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высшая квалификационная категория</w:t>
            </w:r>
          </w:p>
        </w:tc>
        <w:tc>
          <w:tcPr>
            <w:tcW w:w="241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24,0</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5.2.2. Выплаты за наличие почетных званий и ведомственных наград </w:t>
      </w: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pz</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предоставляются по должностям работников образования, входящим в профессиональные квалификационные группы </w:t>
      </w:r>
      <w:r w:rsidRPr="00673D70">
        <w:rPr>
          <w:rFonts w:ascii="Times New Roman" w:eastAsia="Times New Roman" w:hAnsi="Times New Roman" w:cs="Times New Roman"/>
          <w:sz w:val="24"/>
          <w:szCs w:val="24"/>
          <w:lang w:eastAsia="ru-RU"/>
        </w:rPr>
        <w:lastRenderedPageBreak/>
        <w:t>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33" w:lineRule="auto"/>
        <w:jc w:val="center"/>
        <w:rPr>
          <w:rFonts w:ascii="Times New Roman" w:eastAsia="Times New Roman" w:hAnsi="Times New Roman" w:cs="Times New Roman"/>
          <w:sz w:val="24"/>
          <w:szCs w:val="24"/>
          <w:lang w:eastAsia="ru-RU"/>
        </w:rPr>
      </w:pPr>
      <m:oMathPara>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pz</m:t>
              </m:r>
            </m:sub>
          </m:sSub>
          <m:r>
            <m:rPr>
              <m:nor/>
            </m:rPr>
            <w:rPr>
              <w:rFonts w:ascii="Times New Roman" w:eastAsia="Times New Roman" w:hAnsi="Times New Roman" w:cs="Times New Roman"/>
              <w:sz w:val="24"/>
              <w:szCs w:val="24"/>
              <w:lang w:eastAsia="ru-RU"/>
            </w:rPr>
            <m:t xml:space="preserve"> =</m:t>
          </m:r>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 xml:space="preserve"> O</m:t>
              </m:r>
            </m:e>
            <m:sub>
              <m:r>
                <m:rPr>
                  <m:nor/>
                </m:rPr>
                <w:rPr>
                  <w:rFonts w:ascii="Times New Roman" w:eastAsia="Times New Roman" w:hAnsi="Times New Roman" w:cs="Times New Roman"/>
                  <w:sz w:val="24"/>
                  <w:szCs w:val="24"/>
                  <w:lang w:eastAsia="ru-RU"/>
                </w:rPr>
                <m:t>d</m:t>
              </m:r>
            </m:sub>
          </m:sSub>
          <m:r>
            <m:rPr>
              <m:nor/>
            </m:rPr>
            <w:rPr>
              <w:rFonts w:ascii="Times New Roman" w:eastAsia="Times New Roman" w:hAnsi="Times New Roman" w:cs="Times New Roman"/>
              <w:sz w:val="24"/>
              <w:szCs w:val="24"/>
              <w:lang w:eastAsia="ru-RU"/>
            </w:rPr>
            <m:t xml:space="preserve"> ×</m:t>
          </m:r>
          <w:bookmarkStart w:id="6" w:name="_Hlk163572349"/>
          <m:f>
            <m:fPr>
              <m:ctrlPr>
                <w:rPr>
                  <w:rFonts w:ascii="Cambria Math" w:eastAsia="Times New Roman" w:hAnsi="Times New Roman" w:cs="Times New Roman"/>
                  <w:sz w:val="24"/>
                  <w:szCs w:val="24"/>
                  <w:lang w:eastAsia="ru-RU"/>
                </w:rPr>
              </m:ctrlPr>
            </m:fPr>
            <m:num>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D</m:t>
                  </m:r>
                </m:e>
                <m:sub>
                  <m:r>
                    <m:rPr>
                      <m:nor/>
                    </m:rPr>
                    <w:rPr>
                      <w:rFonts w:ascii="Times New Roman" w:eastAsia="Times New Roman" w:hAnsi="Times New Roman" w:cs="Times New Roman"/>
                      <w:sz w:val="24"/>
                      <w:szCs w:val="24"/>
                      <w:lang w:eastAsia="ru-RU"/>
                    </w:rPr>
                    <m:t>pz</m:t>
                  </m:r>
                </m:sub>
              </m:sSub>
            </m:num>
            <m:den>
              <m:r>
                <m:rPr>
                  <m:nor/>
                </m:rPr>
                <w:rPr>
                  <w:rFonts w:ascii="Times New Roman" w:eastAsia="Times New Roman" w:hAnsi="Times New Roman" w:cs="Times New Roman"/>
                  <w:sz w:val="24"/>
                  <w:szCs w:val="24"/>
                  <w:lang w:eastAsia="ru-RU"/>
                </w:rPr>
                <m:t>100%</m:t>
              </m:r>
            </m:den>
          </m:f>
          <w:bookmarkEnd w:id="6"/>
          <m:r>
            <m:rPr>
              <m:nor/>
            </m:rPr>
            <w:rPr>
              <w:rFonts w:ascii="Times New Roman" w:eastAsia="Times New Roman" w:hAnsi="Times New Roman" w:cs="Times New Roman"/>
              <w:sz w:val="24"/>
              <w:szCs w:val="24"/>
              <w:lang w:eastAsia="ru-RU"/>
            </w:rPr>
            <m:t>,</m:t>
          </m:r>
        </m:oMath>
      </m:oMathPara>
    </w:p>
    <w:p w:rsidR="00614B1B" w:rsidRPr="00673D70" w:rsidRDefault="00614B1B" w:rsidP="00614B1B">
      <w:pPr>
        <w:widowControl w:val="0"/>
        <w:autoSpaceDE w:val="0"/>
        <w:autoSpaceDN w:val="0"/>
        <w:spacing w:after="0" w:line="233" w:lineRule="auto"/>
        <w:jc w:val="center"/>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d</m:t>
            </m:r>
          </m:sub>
        </m:sSub>
      </m:oMath>
      <w:r w:rsidR="00614B1B" w:rsidRPr="00673D70">
        <w:rPr>
          <w:rFonts w:ascii="Times New Roman" w:eastAsia="Times New Roman" w:hAnsi="Times New Roman" w:cs="Times New Roman"/>
          <w:sz w:val="24"/>
          <w:szCs w:val="24"/>
          <w:lang w:eastAsia="ru-RU"/>
        </w:rPr>
        <w:t xml:space="preserve"> – должностной оклад работников образования общеобразовательных организаций;</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D</m:t>
            </m:r>
          </m:e>
          <m:sub>
            <m:r>
              <m:rPr>
                <m:nor/>
              </m:rPr>
              <w:rPr>
                <w:rFonts w:ascii="Times New Roman" w:eastAsia="Times New Roman" w:hAnsi="Times New Roman" w:cs="Times New Roman"/>
                <w:sz w:val="24"/>
                <w:szCs w:val="24"/>
                <w:lang w:eastAsia="ru-RU"/>
              </w:rPr>
              <m:t>pz</m:t>
            </m:r>
          </m:sub>
        </m:sSub>
      </m:oMath>
      <w:r w:rsidR="00614B1B" w:rsidRPr="00673D70">
        <w:rPr>
          <w:rFonts w:ascii="Times New Roman" w:eastAsia="Times New Roman" w:hAnsi="Times New Roman" w:cs="Times New Roman"/>
          <w:sz w:val="24"/>
          <w:szCs w:val="24"/>
          <w:lang w:eastAsia="ru-RU"/>
        </w:rPr>
        <w:t xml:space="preserve"> – размер надбавки за наличие почетных званий и ведомственных наград.</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семь процентов.</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Размер надбавки за наличие почетных званий Республики Татарстан (Татарской Автономной Советской Социалистической Республики) составляет шесть процентов.</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четыре процента.</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два процента. </w:t>
      </w:r>
      <w:proofErr w:type="gramStart"/>
      <w:r w:rsidRPr="00673D70">
        <w:rPr>
          <w:rFonts w:ascii="Times New Roman" w:eastAsia="Times New Roman" w:hAnsi="Times New Roman" w:cs="Times New Roman"/>
          <w:sz w:val="24"/>
          <w:szCs w:val="24"/>
          <w:lang w:eastAsia="ru-RU"/>
        </w:rPr>
        <w:t>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roofErr w:type="gramEnd"/>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Размер надбавки за наличие нагрудного знака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673D70">
        <w:rPr>
          <w:rFonts w:ascii="Times New Roman" w:eastAsia="Times New Roman" w:hAnsi="Times New Roman" w:cs="Times New Roman"/>
          <w:sz w:val="24"/>
          <w:szCs w:val="24"/>
          <w:lang w:eastAsia="ru-RU"/>
        </w:rPr>
        <w:t>Яшьмогаллим</w:t>
      </w:r>
      <w:proofErr w:type="spellEnd"/>
      <w:r w:rsidRPr="00673D70">
        <w:rPr>
          <w:rFonts w:ascii="Times New Roman" w:eastAsia="Times New Roman" w:hAnsi="Times New Roman" w:cs="Times New Roman"/>
          <w:sz w:val="24"/>
          <w:szCs w:val="24"/>
          <w:lang w:eastAsia="ru-RU"/>
        </w:rPr>
        <w:t>» составляет два процента. 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673D70">
        <w:rPr>
          <w:rFonts w:ascii="Times New Roman" w:eastAsia="Times New Roman" w:hAnsi="Times New Roman" w:cs="Times New Roman"/>
          <w:sz w:val="24"/>
          <w:szCs w:val="24"/>
          <w:lang w:eastAsia="ru-RU"/>
        </w:rPr>
        <w:t>Яшьмогаллим</w:t>
      </w:r>
      <w:proofErr w:type="spellEnd"/>
      <w:r w:rsidRPr="00673D70">
        <w:rPr>
          <w:rFonts w:ascii="Times New Roman" w:eastAsia="Times New Roman" w:hAnsi="Times New Roman" w:cs="Times New Roman"/>
          <w:sz w:val="24"/>
          <w:szCs w:val="24"/>
          <w:lang w:eastAsia="ru-RU"/>
        </w:rPr>
        <w:t>» устанавливается на основании приказа министра образования и науки Республики Татарстан (министра образования Республики Татарстан).</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hyperlink w:anchor="P1738">
        <w:r w:rsidR="00614B1B" w:rsidRPr="00673D70">
          <w:rPr>
            <w:rFonts w:ascii="Times New Roman" w:eastAsia="Times New Roman" w:hAnsi="Times New Roman" w:cs="Times New Roman"/>
            <w:sz w:val="24"/>
            <w:szCs w:val="24"/>
            <w:lang w:eastAsia="ru-RU"/>
          </w:rPr>
          <w:t>Перечень</w:t>
        </w:r>
      </w:hyperlink>
      <w:r w:rsidR="00614B1B" w:rsidRPr="00673D70">
        <w:rPr>
          <w:rFonts w:ascii="Times New Roman" w:eastAsia="Times New Roman" w:hAnsi="Times New Roman" w:cs="Times New Roman"/>
          <w:sz w:val="24"/>
          <w:szCs w:val="24"/>
          <w:lang w:eastAsia="ru-RU"/>
        </w:rPr>
        <w:t xml:space="preserve"> почетных званий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Установление размеров выплат за наличие почетных званийи ведомственных наград производится со дня присвоения почетного звания. Работникам образования, имеющим две и более почетных званийи ведомственных наград, выплата за их наличие устанавливается по одной из почетных званий и ведомственных наград по выбору работника образования.</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5.2.3. Выплаты за стаж работы по профилю</w:t>
      </w:r>
      <m:oMath>
        <m:r>
          <m:rPr>
            <m:nor/>
          </m:rPr>
          <w:rPr>
            <w:rFonts w:ascii="Times New Roman" w:eastAsia="Times New Roman" w:hAnsi="Times New Roman" w:cs="Times New Roman"/>
            <w:sz w:val="24"/>
            <w:szCs w:val="24"/>
            <w:lang w:eastAsia="ru-RU"/>
          </w:rPr>
          <m:t>(</m:t>
        </m:r>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s</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профилю и рассчитываются по формуле:</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rPr>
      </w:pPr>
      <m:oMathPara>
        <m:oMath>
          <m:sSub>
            <m:sSubPr>
              <m:ctrlPr>
                <w:rPr>
                  <w:rFonts w:ascii="Cambria Math" w:eastAsia="Calibri" w:hAnsi="Times New Roman" w:cs="Times New Roman"/>
                  <w:sz w:val="24"/>
                  <w:szCs w:val="24"/>
                </w:rPr>
              </m:ctrlPr>
            </m:sSubPr>
            <m:e>
              <m:r>
                <m:rPr>
                  <m:nor/>
                </m:rPr>
                <w:rPr>
                  <w:rFonts w:ascii="Times New Roman" w:eastAsia="Calibri" w:hAnsi="Times New Roman" w:cs="Times New Roman"/>
                  <w:sz w:val="24"/>
                  <w:szCs w:val="24"/>
                </w:rPr>
                <m:t>B</m:t>
              </m:r>
            </m:e>
            <m:sub>
              <m:r>
                <m:rPr>
                  <m:nor/>
                </m:rPr>
                <w:rPr>
                  <w:rFonts w:ascii="Times New Roman" w:eastAsia="Calibri" w:hAnsi="Times New Roman" w:cs="Times New Roman"/>
                  <w:sz w:val="24"/>
                  <w:szCs w:val="24"/>
                </w:rPr>
                <m:t>s</m:t>
              </m:r>
            </m:sub>
          </m:sSub>
          <m:r>
            <m:rPr>
              <m:nor/>
            </m:rPr>
            <w:rPr>
              <w:rFonts w:ascii="Times New Roman" w:eastAsia="Calibri" w:hAnsi="Times New Roman" w:cs="Times New Roman"/>
              <w:sz w:val="24"/>
              <w:szCs w:val="24"/>
            </w:rPr>
            <m:t xml:space="preserve"> =</m:t>
          </m:r>
          <m:sSub>
            <m:sSubPr>
              <m:ctrlPr>
                <w:rPr>
                  <w:rFonts w:ascii="Cambria Math" w:eastAsia="Calibri" w:hAnsi="Times New Roman" w:cs="Times New Roman"/>
                  <w:sz w:val="24"/>
                  <w:szCs w:val="24"/>
                </w:rPr>
              </m:ctrlPr>
            </m:sSubPr>
            <m:e>
              <m:r>
                <m:rPr>
                  <m:nor/>
                </m:rPr>
                <w:rPr>
                  <w:rFonts w:ascii="Times New Roman" w:eastAsia="Calibri" w:hAnsi="Times New Roman" w:cs="Times New Roman"/>
                  <w:sz w:val="24"/>
                  <w:szCs w:val="24"/>
                </w:rPr>
                <m:t xml:space="preserve"> O</m:t>
              </m:r>
            </m:e>
            <m:sub>
              <m:r>
                <m:rPr>
                  <m:nor/>
                </m:rPr>
                <w:rPr>
                  <w:rFonts w:ascii="Times New Roman" w:eastAsia="Calibri" w:hAnsi="Times New Roman" w:cs="Times New Roman"/>
                  <w:sz w:val="24"/>
                  <w:szCs w:val="24"/>
                </w:rPr>
                <m:t>d</m:t>
              </m:r>
            </m:sub>
          </m:sSub>
          <m:r>
            <m:rPr>
              <m:nor/>
            </m:rPr>
            <w:rPr>
              <w:rFonts w:ascii="Times New Roman" w:eastAsia="Calibri" w:hAnsi="Times New Roman" w:cs="Times New Roman"/>
              <w:sz w:val="24"/>
              <w:szCs w:val="24"/>
            </w:rPr>
            <m:t xml:space="preserve"> × </m:t>
          </m:r>
          <m:f>
            <m:fPr>
              <m:ctrlPr>
                <w:rPr>
                  <w:rFonts w:ascii="Cambria Math" w:eastAsia="Calibri" w:hAnsi="Times New Roman" w:cs="Times New Roman"/>
                  <w:sz w:val="24"/>
                  <w:szCs w:val="24"/>
                </w:rPr>
              </m:ctrlPr>
            </m:fPr>
            <m:num>
              <m:sSub>
                <m:sSubPr>
                  <m:ctrlPr>
                    <w:rPr>
                      <w:rFonts w:ascii="Cambria Math" w:eastAsia="Calibri" w:hAnsi="Times New Roman" w:cs="Times New Roman"/>
                      <w:sz w:val="24"/>
                      <w:szCs w:val="24"/>
                    </w:rPr>
                  </m:ctrlPr>
                </m:sSubPr>
                <m:e>
                  <m:r>
                    <m:rPr>
                      <m:nor/>
                    </m:rPr>
                    <w:rPr>
                      <w:rFonts w:ascii="Times New Roman" w:eastAsia="Calibri" w:hAnsi="Times New Roman" w:cs="Times New Roman"/>
                      <w:sz w:val="24"/>
                      <w:szCs w:val="24"/>
                    </w:rPr>
                    <m:t>D</m:t>
                  </m:r>
                </m:e>
                <m:sub>
                  <m:r>
                    <m:rPr>
                      <m:nor/>
                    </m:rPr>
                    <w:rPr>
                      <w:rFonts w:ascii="Times New Roman" w:eastAsia="Calibri" w:hAnsi="Times New Roman" w:cs="Times New Roman"/>
                      <w:sz w:val="24"/>
                      <w:szCs w:val="24"/>
                    </w:rPr>
                    <m:t>s</m:t>
                  </m:r>
                </m:sub>
              </m:sSub>
            </m:num>
            <m:den>
              <m:r>
                <m:rPr>
                  <m:nor/>
                </m:rPr>
                <w:rPr>
                  <w:rFonts w:ascii="Times New Roman" w:eastAsia="Calibri" w:hAnsi="Times New Roman" w:cs="Times New Roman"/>
                  <w:sz w:val="24"/>
                  <w:szCs w:val="24"/>
                </w:rPr>
                <m:t>100%</m:t>
              </m:r>
            </m:den>
          </m:f>
          <m:r>
            <m:rPr>
              <m:nor/>
            </m:rPr>
            <w:rPr>
              <w:rFonts w:ascii="Times New Roman" w:eastAsia="Calibri" w:hAnsi="Times New Roman" w:cs="Times New Roman"/>
              <w:sz w:val="24"/>
              <w:szCs w:val="24"/>
            </w:rPr>
            <m:t>,</m:t>
          </m:r>
        </m:oMath>
      </m:oMathPara>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rPr>
      </w:pP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d</m:t>
            </m:r>
          </m:sub>
        </m:sSub>
      </m:oMath>
      <w:r w:rsidR="00614B1B" w:rsidRPr="00673D70">
        <w:rPr>
          <w:rFonts w:ascii="Times New Roman" w:eastAsia="Times New Roman" w:hAnsi="Times New Roman" w:cs="Times New Roman"/>
          <w:sz w:val="24"/>
          <w:szCs w:val="24"/>
          <w:lang w:eastAsia="ru-RU"/>
        </w:rPr>
        <w:t xml:space="preserve"> – должностной оклад работников образования общеобразовательных организаций;</w:t>
      </w: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D</m:t>
            </m:r>
          </m:e>
          <m:sub>
            <m:r>
              <m:rPr>
                <m:nor/>
              </m:rPr>
              <w:rPr>
                <w:rFonts w:ascii="Times New Roman" w:eastAsia="Times New Roman" w:hAnsi="Times New Roman" w:cs="Times New Roman"/>
                <w:sz w:val="24"/>
                <w:szCs w:val="24"/>
                <w:lang w:eastAsia="ru-RU"/>
              </w:rPr>
              <m:t>s</m:t>
            </m:r>
          </m:sub>
        </m:sSub>
      </m:oMath>
      <w:r w:rsidR="00614B1B" w:rsidRPr="00673D70">
        <w:rPr>
          <w:rFonts w:ascii="Times New Roman" w:eastAsia="Times New Roman" w:hAnsi="Times New Roman" w:cs="Times New Roman"/>
          <w:sz w:val="24"/>
          <w:szCs w:val="24"/>
          <w:lang w:eastAsia="ru-RU"/>
        </w:rPr>
        <w:t xml:space="preserve"> – размер надбавки за стаж работы по профилю, который приведен в </w:t>
      </w:r>
      <w:r w:rsidR="00614B1B" w:rsidRPr="00673D70">
        <w:rPr>
          <w:rFonts w:ascii="Times New Roman" w:eastAsia="Times New Roman" w:hAnsi="Times New Roman" w:cs="Times New Roman"/>
          <w:sz w:val="24"/>
          <w:szCs w:val="24"/>
          <w:lang w:eastAsia="ru-RU"/>
        </w:rPr>
        <w:br/>
        <w:t>таблице 2.</w:t>
      </w:r>
    </w:p>
    <w:p w:rsidR="00614B1B" w:rsidRPr="00673D70" w:rsidRDefault="00614B1B" w:rsidP="00614B1B">
      <w:pPr>
        <w:widowControl w:val="0"/>
        <w:autoSpaceDE w:val="0"/>
        <w:autoSpaceDN w:val="0"/>
        <w:spacing w:after="0" w:line="228" w:lineRule="auto"/>
        <w:jc w:val="right"/>
        <w:outlineLvl w:val="2"/>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Таблица 2</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28"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lastRenderedPageBreak/>
        <w:t>Размеры надбавок за стаж работы по профилю</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p>
    <w:tbl>
      <w:tblPr>
        <w:tblStyle w:val="ac"/>
        <w:tblW w:w="0" w:type="auto"/>
        <w:tblLayout w:type="fixed"/>
        <w:tblLook w:val="04A0"/>
      </w:tblPr>
      <w:tblGrid>
        <w:gridCol w:w="3539"/>
        <w:gridCol w:w="2494"/>
        <w:gridCol w:w="2321"/>
        <w:gridCol w:w="1726"/>
      </w:tblGrid>
      <w:tr w:rsidR="00614B1B" w:rsidRPr="00673D70" w:rsidTr="00BA6382">
        <w:tc>
          <w:tcPr>
            <w:tcW w:w="3539"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Наименование профессиональной квалификационной группы</w:t>
            </w:r>
          </w:p>
        </w:tc>
        <w:tc>
          <w:tcPr>
            <w:tcW w:w="2494"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Квалификационный уровень</w:t>
            </w: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Группа по стажу</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Размер надбавки, процентов</w:t>
            </w:r>
          </w:p>
        </w:tc>
      </w:tr>
      <w:tr w:rsidR="00614B1B" w:rsidRPr="00673D70" w:rsidTr="00BA6382">
        <w:tc>
          <w:tcPr>
            <w:tcW w:w="3539" w:type="dxa"/>
            <w:vMerge w:val="restart"/>
          </w:tcPr>
          <w:p w:rsidR="00614B1B" w:rsidRPr="00673D70" w:rsidRDefault="00614B1B" w:rsidP="00BA6382">
            <w:pPr>
              <w:spacing w:line="228"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второго уровня</w:t>
            </w:r>
          </w:p>
        </w:tc>
        <w:tc>
          <w:tcPr>
            <w:tcW w:w="2494" w:type="dxa"/>
            <w:vMerge w:val="restart"/>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от 4 до 10 лет</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1,0</w:t>
            </w:r>
          </w:p>
        </w:tc>
      </w:tr>
      <w:tr w:rsidR="00614B1B" w:rsidRPr="00673D70" w:rsidTr="00BA6382">
        <w:tc>
          <w:tcPr>
            <w:tcW w:w="3539" w:type="dxa"/>
            <w:vMerge/>
          </w:tcPr>
          <w:p w:rsidR="00614B1B" w:rsidRPr="00673D70" w:rsidRDefault="00614B1B" w:rsidP="00BA6382">
            <w:pPr>
              <w:spacing w:line="228" w:lineRule="auto"/>
              <w:rPr>
                <w:rFonts w:ascii="Times New Roman" w:hAnsi="Times New Roman" w:cs="Times New Roman"/>
                <w:sz w:val="24"/>
                <w:szCs w:val="24"/>
              </w:rPr>
            </w:pPr>
          </w:p>
        </w:tc>
        <w:tc>
          <w:tcPr>
            <w:tcW w:w="2494" w:type="dxa"/>
            <w:vMerge/>
          </w:tcPr>
          <w:p w:rsidR="00614B1B" w:rsidRPr="00673D70" w:rsidRDefault="00614B1B" w:rsidP="00BA6382">
            <w:pPr>
              <w:spacing w:line="228" w:lineRule="auto"/>
              <w:rPr>
                <w:rFonts w:ascii="Times New Roman" w:hAnsi="Times New Roman" w:cs="Times New Roman"/>
                <w:sz w:val="24"/>
                <w:szCs w:val="24"/>
              </w:rPr>
            </w:pP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от 10 до 15 лет</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2,0</w:t>
            </w:r>
          </w:p>
        </w:tc>
      </w:tr>
      <w:tr w:rsidR="00614B1B" w:rsidRPr="00673D70" w:rsidTr="00BA6382">
        <w:tc>
          <w:tcPr>
            <w:tcW w:w="3539" w:type="dxa"/>
            <w:vMerge/>
          </w:tcPr>
          <w:p w:rsidR="00614B1B" w:rsidRPr="00673D70" w:rsidRDefault="00614B1B" w:rsidP="00BA6382">
            <w:pPr>
              <w:spacing w:line="228" w:lineRule="auto"/>
              <w:rPr>
                <w:rFonts w:ascii="Times New Roman" w:hAnsi="Times New Roman" w:cs="Times New Roman"/>
                <w:sz w:val="24"/>
                <w:szCs w:val="24"/>
              </w:rPr>
            </w:pPr>
          </w:p>
        </w:tc>
        <w:tc>
          <w:tcPr>
            <w:tcW w:w="2494" w:type="dxa"/>
            <w:vMerge/>
          </w:tcPr>
          <w:p w:rsidR="00614B1B" w:rsidRPr="00673D70" w:rsidRDefault="00614B1B" w:rsidP="00BA6382">
            <w:pPr>
              <w:spacing w:line="228" w:lineRule="auto"/>
              <w:rPr>
                <w:rFonts w:ascii="Times New Roman" w:hAnsi="Times New Roman" w:cs="Times New Roman"/>
                <w:sz w:val="24"/>
                <w:szCs w:val="24"/>
              </w:rPr>
            </w:pP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свыше 15 лет</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3,0</w:t>
            </w:r>
          </w:p>
        </w:tc>
      </w:tr>
      <w:tr w:rsidR="00614B1B" w:rsidRPr="00673D70" w:rsidTr="00BA6382">
        <w:tc>
          <w:tcPr>
            <w:tcW w:w="3539" w:type="dxa"/>
            <w:vMerge w:val="restart"/>
          </w:tcPr>
          <w:p w:rsidR="00614B1B" w:rsidRPr="00673D70" w:rsidRDefault="00614B1B" w:rsidP="00BA6382">
            <w:pPr>
              <w:spacing w:line="228"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2494" w:type="dxa"/>
            <w:vMerge w:val="restart"/>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от 2 до 6 лет</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2,0</w:t>
            </w:r>
          </w:p>
        </w:tc>
      </w:tr>
      <w:tr w:rsidR="00614B1B" w:rsidRPr="00673D70" w:rsidTr="00BA6382">
        <w:tc>
          <w:tcPr>
            <w:tcW w:w="3539" w:type="dxa"/>
            <w:vMerge/>
          </w:tcPr>
          <w:p w:rsidR="00614B1B" w:rsidRPr="00673D70" w:rsidRDefault="00614B1B" w:rsidP="00BA6382">
            <w:pPr>
              <w:spacing w:line="228" w:lineRule="auto"/>
              <w:rPr>
                <w:rFonts w:ascii="Times New Roman" w:hAnsi="Times New Roman" w:cs="Times New Roman"/>
                <w:sz w:val="24"/>
                <w:szCs w:val="24"/>
              </w:rPr>
            </w:pPr>
          </w:p>
        </w:tc>
        <w:tc>
          <w:tcPr>
            <w:tcW w:w="2494" w:type="dxa"/>
            <w:vMerge/>
          </w:tcPr>
          <w:p w:rsidR="00614B1B" w:rsidRPr="00673D70" w:rsidRDefault="00614B1B" w:rsidP="00BA6382">
            <w:pPr>
              <w:spacing w:line="228" w:lineRule="auto"/>
              <w:rPr>
                <w:rFonts w:ascii="Times New Roman" w:hAnsi="Times New Roman" w:cs="Times New Roman"/>
                <w:sz w:val="24"/>
                <w:szCs w:val="24"/>
              </w:rPr>
            </w:pP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от 6 до 10 лет</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3,0</w:t>
            </w:r>
          </w:p>
        </w:tc>
      </w:tr>
      <w:tr w:rsidR="00614B1B" w:rsidRPr="00673D70" w:rsidTr="00BA6382">
        <w:tc>
          <w:tcPr>
            <w:tcW w:w="3539" w:type="dxa"/>
            <w:vMerge/>
          </w:tcPr>
          <w:p w:rsidR="00614B1B" w:rsidRPr="00673D70" w:rsidRDefault="00614B1B" w:rsidP="00BA6382">
            <w:pPr>
              <w:spacing w:line="228" w:lineRule="auto"/>
              <w:rPr>
                <w:rFonts w:ascii="Times New Roman" w:hAnsi="Times New Roman" w:cs="Times New Roman"/>
                <w:sz w:val="24"/>
                <w:szCs w:val="24"/>
              </w:rPr>
            </w:pPr>
          </w:p>
        </w:tc>
        <w:tc>
          <w:tcPr>
            <w:tcW w:w="2494" w:type="dxa"/>
            <w:vMerge/>
          </w:tcPr>
          <w:p w:rsidR="00614B1B" w:rsidRPr="00673D70" w:rsidRDefault="00614B1B" w:rsidP="00BA6382">
            <w:pPr>
              <w:spacing w:line="228" w:lineRule="auto"/>
              <w:rPr>
                <w:rFonts w:ascii="Times New Roman" w:hAnsi="Times New Roman" w:cs="Times New Roman"/>
                <w:sz w:val="24"/>
                <w:szCs w:val="24"/>
              </w:rPr>
            </w:pP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от 10 до 15 лет</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3,5</w:t>
            </w:r>
          </w:p>
        </w:tc>
      </w:tr>
      <w:tr w:rsidR="00614B1B" w:rsidRPr="00673D70" w:rsidTr="00BA6382">
        <w:tc>
          <w:tcPr>
            <w:tcW w:w="3539" w:type="dxa"/>
            <w:vMerge/>
          </w:tcPr>
          <w:p w:rsidR="00614B1B" w:rsidRPr="00673D70" w:rsidRDefault="00614B1B" w:rsidP="00BA6382">
            <w:pPr>
              <w:spacing w:line="228" w:lineRule="auto"/>
              <w:rPr>
                <w:rFonts w:ascii="Times New Roman" w:hAnsi="Times New Roman" w:cs="Times New Roman"/>
                <w:sz w:val="24"/>
                <w:szCs w:val="24"/>
              </w:rPr>
            </w:pPr>
          </w:p>
        </w:tc>
        <w:tc>
          <w:tcPr>
            <w:tcW w:w="2494" w:type="dxa"/>
            <w:vMerge/>
          </w:tcPr>
          <w:p w:rsidR="00614B1B" w:rsidRPr="00673D70" w:rsidRDefault="00614B1B" w:rsidP="00BA6382">
            <w:pPr>
              <w:spacing w:line="228" w:lineRule="auto"/>
              <w:rPr>
                <w:rFonts w:ascii="Times New Roman" w:hAnsi="Times New Roman" w:cs="Times New Roman"/>
                <w:sz w:val="24"/>
                <w:szCs w:val="24"/>
              </w:rPr>
            </w:pP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свыше 15 лет</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4,0</w:t>
            </w:r>
          </w:p>
        </w:tc>
      </w:tr>
      <w:tr w:rsidR="00614B1B" w:rsidRPr="00673D70" w:rsidTr="00BA6382">
        <w:tc>
          <w:tcPr>
            <w:tcW w:w="3539" w:type="dxa"/>
            <w:vMerge w:val="restart"/>
          </w:tcPr>
          <w:p w:rsidR="00614B1B" w:rsidRPr="00673D70" w:rsidRDefault="00614B1B" w:rsidP="00BA6382">
            <w:pPr>
              <w:spacing w:line="228"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2494" w:type="dxa"/>
            <w:vMerge w:val="restart"/>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третий</w:t>
            </w: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от 2 до 6 лет</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2,0</w:t>
            </w:r>
          </w:p>
        </w:tc>
      </w:tr>
      <w:tr w:rsidR="00614B1B" w:rsidRPr="00673D70" w:rsidTr="00BA6382">
        <w:tc>
          <w:tcPr>
            <w:tcW w:w="3539" w:type="dxa"/>
            <w:vMerge/>
          </w:tcPr>
          <w:p w:rsidR="00614B1B" w:rsidRPr="00673D70" w:rsidRDefault="00614B1B" w:rsidP="00BA6382">
            <w:pPr>
              <w:spacing w:line="228" w:lineRule="auto"/>
              <w:rPr>
                <w:rFonts w:ascii="Times New Roman" w:hAnsi="Times New Roman" w:cs="Times New Roman"/>
                <w:sz w:val="24"/>
                <w:szCs w:val="24"/>
              </w:rPr>
            </w:pPr>
          </w:p>
        </w:tc>
        <w:tc>
          <w:tcPr>
            <w:tcW w:w="2494" w:type="dxa"/>
            <w:vMerge/>
          </w:tcPr>
          <w:p w:rsidR="00614B1B" w:rsidRPr="00673D70" w:rsidRDefault="00614B1B" w:rsidP="00BA6382">
            <w:pPr>
              <w:spacing w:line="228" w:lineRule="auto"/>
              <w:rPr>
                <w:rFonts w:ascii="Times New Roman" w:hAnsi="Times New Roman" w:cs="Times New Roman"/>
                <w:sz w:val="24"/>
                <w:szCs w:val="24"/>
              </w:rPr>
            </w:pP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от 6 до 10 лет</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3,0</w:t>
            </w:r>
          </w:p>
        </w:tc>
      </w:tr>
      <w:tr w:rsidR="00614B1B" w:rsidRPr="00673D70" w:rsidTr="00BA6382">
        <w:tc>
          <w:tcPr>
            <w:tcW w:w="3539" w:type="dxa"/>
            <w:vMerge/>
          </w:tcPr>
          <w:p w:rsidR="00614B1B" w:rsidRPr="00673D70" w:rsidRDefault="00614B1B" w:rsidP="00BA6382">
            <w:pPr>
              <w:spacing w:line="228" w:lineRule="auto"/>
              <w:rPr>
                <w:rFonts w:ascii="Times New Roman" w:hAnsi="Times New Roman" w:cs="Times New Roman"/>
                <w:sz w:val="24"/>
                <w:szCs w:val="24"/>
              </w:rPr>
            </w:pPr>
          </w:p>
        </w:tc>
        <w:tc>
          <w:tcPr>
            <w:tcW w:w="2494" w:type="dxa"/>
            <w:vMerge/>
          </w:tcPr>
          <w:p w:rsidR="00614B1B" w:rsidRPr="00673D70" w:rsidRDefault="00614B1B" w:rsidP="00BA6382">
            <w:pPr>
              <w:spacing w:line="228" w:lineRule="auto"/>
              <w:rPr>
                <w:rFonts w:ascii="Times New Roman" w:hAnsi="Times New Roman" w:cs="Times New Roman"/>
                <w:sz w:val="24"/>
                <w:szCs w:val="24"/>
              </w:rPr>
            </w:pP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от 10 до 15 лет</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3,5</w:t>
            </w:r>
          </w:p>
        </w:tc>
      </w:tr>
      <w:tr w:rsidR="00614B1B" w:rsidRPr="00673D70" w:rsidTr="00BA6382">
        <w:tc>
          <w:tcPr>
            <w:tcW w:w="3539" w:type="dxa"/>
            <w:vMerge/>
          </w:tcPr>
          <w:p w:rsidR="00614B1B" w:rsidRPr="00673D70" w:rsidRDefault="00614B1B" w:rsidP="00BA6382">
            <w:pPr>
              <w:spacing w:line="228" w:lineRule="auto"/>
              <w:rPr>
                <w:rFonts w:ascii="Times New Roman" w:hAnsi="Times New Roman" w:cs="Times New Roman"/>
                <w:sz w:val="24"/>
                <w:szCs w:val="24"/>
              </w:rPr>
            </w:pPr>
          </w:p>
        </w:tc>
        <w:tc>
          <w:tcPr>
            <w:tcW w:w="2494" w:type="dxa"/>
            <w:vMerge/>
          </w:tcPr>
          <w:p w:rsidR="00614B1B" w:rsidRPr="00673D70" w:rsidRDefault="00614B1B" w:rsidP="00BA6382">
            <w:pPr>
              <w:spacing w:line="228" w:lineRule="auto"/>
              <w:rPr>
                <w:rFonts w:ascii="Times New Roman" w:hAnsi="Times New Roman" w:cs="Times New Roman"/>
                <w:sz w:val="24"/>
                <w:szCs w:val="24"/>
              </w:rPr>
            </w:pPr>
          </w:p>
        </w:tc>
        <w:tc>
          <w:tcPr>
            <w:tcW w:w="232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свыше 15 лет</w:t>
            </w:r>
          </w:p>
        </w:tc>
        <w:tc>
          <w:tcPr>
            <w:tcW w:w="172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4,0</w:t>
            </w:r>
          </w:p>
        </w:tc>
      </w:tr>
    </w:tbl>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5.2.4.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общеобразовательной организации, или со дня представления необходимого документа, подтверждающего стаж.</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5.2.5.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3.</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28" w:lineRule="auto"/>
        <w:jc w:val="right"/>
        <w:outlineLvl w:val="2"/>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Таблица 3</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28"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Перечень </w:t>
      </w:r>
    </w:p>
    <w:p w:rsidR="00614B1B" w:rsidRPr="00673D70" w:rsidRDefault="00614B1B" w:rsidP="00614B1B">
      <w:pPr>
        <w:widowControl w:val="0"/>
        <w:autoSpaceDE w:val="0"/>
        <w:autoSpaceDN w:val="0"/>
        <w:spacing w:after="0" w:line="228"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организаций и должностей, время работы, в которых засчитывается </w:t>
      </w:r>
    </w:p>
    <w:p w:rsidR="00614B1B" w:rsidRPr="00673D70" w:rsidRDefault="00614B1B" w:rsidP="00614B1B">
      <w:pPr>
        <w:widowControl w:val="0"/>
        <w:autoSpaceDE w:val="0"/>
        <w:autoSpaceDN w:val="0"/>
        <w:spacing w:after="0" w:line="228" w:lineRule="auto"/>
        <w:jc w:val="center"/>
        <w:rPr>
          <w:rFonts w:ascii="Times New Roman" w:eastAsia="Times New Roman" w:hAnsi="Times New Roman" w:cs="Times New Roman"/>
          <w:b/>
          <w:sz w:val="24"/>
          <w:szCs w:val="24"/>
          <w:lang w:eastAsia="ru-RU"/>
        </w:rPr>
      </w:pPr>
      <w:r w:rsidRPr="00673D70">
        <w:rPr>
          <w:rFonts w:ascii="Times New Roman" w:eastAsia="Times New Roman" w:hAnsi="Times New Roman" w:cs="Times New Roman"/>
          <w:sz w:val="24"/>
          <w:szCs w:val="24"/>
          <w:lang w:eastAsia="ru-RU"/>
        </w:rPr>
        <w:t>в педагогический стаж работников образования</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p>
    <w:tbl>
      <w:tblPr>
        <w:tblStyle w:val="ac"/>
        <w:tblW w:w="10197" w:type="dxa"/>
        <w:tblBorders>
          <w:bottom w:val="none" w:sz="0" w:space="0" w:color="auto"/>
        </w:tblBorders>
        <w:tblLayout w:type="fixed"/>
        <w:tblLook w:val="04A0"/>
      </w:tblPr>
      <w:tblGrid>
        <w:gridCol w:w="4531"/>
        <w:gridCol w:w="5666"/>
      </w:tblGrid>
      <w:tr w:rsidR="00614B1B" w:rsidRPr="00673D70" w:rsidTr="00BA6382">
        <w:trPr>
          <w:trHeight w:val="23"/>
        </w:trPr>
        <w:tc>
          <w:tcPr>
            <w:tcW w:w="453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Наименование организации</w:t>
            </w:r>
          </w:p>
        </w:tc>
        <w:tc>
          <w:tcPr>
            <w:tcW w:w="566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Наименование должности</w:t>
            </w:r>
          </w:p>
        </w:tc>
      </w:tr>
    </w:tbl>
    <w:p w:rsidR="00614B1B" w:rsidRPr="00673D70" w:rsidRDefault="00614B1B" w:rsidP="00614B1B">
      <w:pPr>
        <w:spacing w:after="0" w:line="240" w:lineRule="auto"/>
        <w:contextualSpacing/>
        <w:rPr>
          <w:rFonts w:ascii="Times New Roman" w:eastAsia="Calibri" w:hAnsi="Times New Roman" w:cs="Times New Roman"/>
          <w:sz w:val="24"/>
          <w:szCs w:val="24"/>
        </w:rPr>
      </w:pPr>
    </w:p>
    <w:tbl>
      <w:tblPr>
        <w:tblStyle w:val="ac"/>
        <w:tblW w:w="10197" w:type="dxa"/>
        <w:tblLayout w:type="fixed"/>
        <w:tblLook w:val="04A0"/>
      </w:tblPr>
      <w:tblGrid>
        <w:gridCol w:w="4531"/>
        <w:gridCol w:w="5666"/>
      </w:tblGrid>
      <w:tr w:rsidR="00614B1B" w:rsidRPr="00673D70" w:rsidTr="00BA6382">
        <w:trPr>
          <w:trHeight w:val="23"/>
          <w:tblHeader/>
        </w:trPr>
        <w:tc>
          <w:tcPr>
            <w:tcW w:w="4531"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5666" w:type="dxa"/>
          </w:tcPr>
          <w:p w:rsidR="00614B1B" w:rsidRPr="00673D70" w:rsidRDefault="00614B1B" w:rsidP="00BA6382">
            <w:pPr>
              <w:spacing w:line="228" w:lineRule="auto"/>
              <w:jc w:val="center"/>
              <w:rPr>
                <w:rFonts w:ascii="Times New Roman" w:hAnsi="Times New Roman" w:cs="Times New Roman"/>
                <w:sz w:val="24"/>
                <w:szCs w:val="24"/>
              </w:rPr>
            </w:pPr>
            <w:r w:rsidRPr="00673D70">
              <w:rPr>
                <w:rFonts w:ascii="Times New Roman" w:hAnsi="Times New Roman" w:cs="Times New Roman"/>
                <w:sz w:val="24"/>
                <w:szCs w:val="24"/>
              </w:rPr>
              <w:t>2</w:t>
            </w:r>
          </w:p>
        </w:tc>
      </w:tr>
      <w:tr w:rsidR="00614B1B" w:rsidRPr="00673D70" w:rsidTr="00BA6382">
        <w:trPr>
          <w:trHeight w:val="23"/>
        </w:trPr>
        <w:tc>
          <w:tcPr>
            <w:tcW w:w="4531"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 xml:space="preserve">Образовательные организации, в том числе образовательные организации высшего образования, </w:t>
            </w:r>
            <w:r w:rsidRPr="00673D70">
              <w:rPr>
                <w:rFonts w:ascii="Times New Roman" w:hAnsi="Times New Roman" w:cs="Times New Roman"/>
                <w:color w:val="333333"/>
                <w:sz w:val="24"/>
                <w:szCs w:val="24"/>
                <w:shd w:val="clear" w:color="auto" w:fill="FFFFFF"/>
              </w:rPr>
              <w:t>военные образовательные организации высшего образования и военные профессиональные образовательные организации</w:t>
            </w:r>
            <w:r w:rsidRPr="00673D70">
              <w:rPr>
                <w:rFonts w:ascii="Times New Roman" w:hAnsi="Times New Roman" w:cs="Times New Roman"/>
                <w:sz w:val="24"/>
                <w:szCs w:val="24"/>
              </w:rPr>
              <w:t xml:space="preserve">, организации дополнительного профессионального образования (повышения квалификации специалистов); </w:t>
            </w:r>
          </w:p>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медицинские организации и организации социального обслуживания: дома ребенка, детские: санатории, клиники, поликлиники, больницы и др.</w:t>
            </w:r>
          </w:p>
        </w:tc>
        <w:tc>
          <w:tcPr>
            <w:tcW w:w="5666" w:type="dxa"/>
          </w:tcPr>
          <w:p w:rsidR="00614B1B" w:rsidRPr="00673D70" w:rsidRDefault="00614B1B" w:rsidP="00BA6382">
            <w:pPr>
              <w:spacing w:line="233" w:lineRule="auto"/>
              <w:jc w:val="both"/>
              <w:rPr>
                <w:rFonts w:ascii="Times New Roman" w:hAnsi="Times New Roman" w:cs="Times New Roman"/>
                <w:sz w:val="24"/>
                <w:szCs w:val="24"/>
              </w:rPr>
            </w:pPr>
            <w:proofErr w:type="gramStart"/>
            <w:r w:rsidRPr="00673D70">
              <w:rPr>
                <w:rFonts w:ascii="Times New Roman" w:hAnsi="Times New Roman" w:cs="Times New Roman"/>
                <w:sz w:val="24"/>
                <w:szCs w:val="24"/>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w:t>
            </w:r>
            <w:proofErr w:type="spellStart"/>
            <w:r w:rsidRPr="00673D70">
              <w:rPr>
                <w:rFonts w:ascii="Times New Roman" w:hAnsi="Times New Roman" w:cs="Times New Roman"/>
                <w:sz w:val="24"/>
                <w:szCs w:val="24"/>
              </w:rPr>
              <w:t>мето-дисты</w:t>
            </w:r>
            <w:proofErr w:type="spellEnd"/>
            <w:r w:rsidRPr="00673D70">
              <w:rPr>
                <w:rFonts w:ascii="Times New Roman" w:hAnsi="Times New Roman" w:cs="Times New Roman"/>
                <w:sz w:val="24"/>
                <w:szCs w:val="24"/>
              </w:rPr>
              <w:t>,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673D70">
              <w:rPr>
                <w:rFonts w:ascii="Times New Roman" w:hAnsi="Times New Roman" w:cs="Times New Roman"/>
                <w:sz w:val="24"/>
                <w:szCs w:val="24"/>
              </w:rPr>
              <w:t xml:space="preserve">, </w:t>
            </w:r>
            <w:proofErr w:type="gramStart"/>
            <w:r w:rsidRPr="00673D70">
              <w:rPr>
                <w:rFonts w:ascii="Times New Roman" w:hAnsi="Times New Roman" w:cs="Times New Roman"/>
                <w:sz w:val="24"/>
                <w:szCs w:val="24"/>
              </w:rPr>
              <w:t xml:space="preserve">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w:t>
            </w:r>
            <w:r w:rsidRPr="00673D70">
              <w:rPr>
                <w:rFonts w:ascii="Times New Roman" w:hAnsi="Times New Roman" w:cs="Times New Roman"/>
                <w:sz w:val="24"/>
                <w:szCs w:val="24"/>
              </w:rPr>
              <w:lastRenderedPageBreak/>
              <w:t>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логопедическимипунктами, интернатами</w:t>
            </w:r>
            <w:proofErr w:type="gramEnd"/>
            <w:r w:rsidRPr="00673D70">
              <w:rPr>
                <w:rFonts w:ascii="Times New Roman" w:hAnsi="Times New Roman" w:cs="Times New Roman"/>
                <w:sz w:val="24"/>
                <w:szCs w:val="24"/>
              </w:rPr>
              <w:t xml:space="preserve">, </w:t>
            </w:r>
            <w:proofErr w:type="gramStart"/>
            <w:r w:rsidRPr="00673D70">
              <w:rPr>
                <w:rFonts w:ascii="Times New Roman" w:hAnsi="Times New Roman" w:cs="Times New Roman"/>
                <w:sz w:val="24"/>
                <w:szCs w:val="24"/>
              </w:rPr>
              <w:t xml:space="preserve">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673D70">
              <w:rPr>
                <w:rFonts w:ascii="Times New Roman" w:hAnsi="Times New Roman" w:cs="Times New Roman"/>
                <w:sz w:val="24"/>
                <w:szCs w:val="24"/>
              </w:rPr>
              <w:t>культорганизаторы</w:t>
            </w:r>
            <w:proofErr w:type="spellEnd"/>
            <w:r w:rsidRPr="00673D70">
              <w:rPr>
                <w:rFonts w:ascii="Times New Roman" w:hAnsi="Times New Roman" w:cs="Times New Roman"/>
                <w:sz w:val="24"/>
                <w:szCs w:val="24"/>
              </w:rPr>
              <w:t>, экскурсоводы; профессорско-преподавательский состав</w:t>
            </w:r>
            <w:proofErr w:type="gramEnd"/>
          </w:p>
        </w:tc>
      </w:tr>
      <w:tr w:rsidR="00614B1B" w:rsidRPr="00673D70" w:rsidTr="00BA6382">
        <w:trPr>
          <w:trHeight w:val="23"/>
        </w:trPr>
        <w:tc>
          <w:tcPr>
            <w:tcW w:w="4531"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lastRenderedPageBreak/>
              <w:t>Методические (учебно-методические) организации всех наименований (независимо от ведомственной подчиненности)</w:t>
            </w:r>
          </w:p>
        </w:tc>
        <w:tc>
          <w:tcPr>
            <w:tcW w:w="5666" w:type="dxa"/>
          </w:tcPr>
          <w:p w:rsidR="00614B1B" w:rsidRPr="00673D70" w:rsidRDefault="00614B1B" w:rsidP="00BA6382">
            <w:pPr>
              <w:spacing w:line="233" w:lineRule="auto"/>
              <w:jc w:val="both"/>
              <w:rPr>
                <w:rFonts w:ascii="Times New Roman" w:hAnsi="Times New Roman" w:cs="Times New Roman"/>
                <w:sz w:val="24"/>
                <w:szCs w:val="24"/>
              </w:rPr>
            </w:pPr>
            <w:proofErr w:type="gramStart"/>
            <w:r w:rsidRPr="00673D70">
              <w:rPr>
                <w:rFonts w:ascii="Times New Roman" w:hAnsi="Times New Roman" w:cs="Times New Roman"/>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roofErr w:type="gramEnd"/>
          </w:p>
        </w:tc>
      </w:tr>
      <w:tr w:rsidR="00614B1B" w:rsidRPr="00673D70" w:rsidTr="00BA6382">
        <w:trPr>
          <w:trHeight w:val="23"/>
        </w:trPr>
        <w:tc>
          <w:tcPr>
            <w:tcW w:w="4531" w:type="dxa"/>
          </w:tcPr>
          <w:p w:rsidR="00614B1B" w:rsidRPr="00673D70" w:rsidRDefault="00614B1B" w:rsidP="00BA6382">
            <w:pPr>
              <w:spacing w:line="247" w:lineRule="auto"/>
              <w:jc w:val="both"/>
              <w:rPr>
                <w:rFonts w:ascii="Times New Roman" w:hAnsi="Times New Roman" w:cs="Times New Roman"/>
                <w:sz w:val="24"/>
                <w:szCs w:val="24"/>
              </w:rPr>
            </w:pPr>
            <w:r w:rsidRPr="00673D70">
              <w:rPr>
                <w:rFonts w:ascii="Times New Roman" w:hAnsi="Times New Roman" w:cs="Times New Roman"/>
                <w:sz w:val="24"/>
                <w:szCs w:val="24"/>
              </w:rPr>
              <w:t>Органы управления образованием и органы (структурные подразделения), осуществляющие руководство образовательными организациями</w:t>
            </w:r>
          </w:p>
        </w:tc>
        <w:tc>
          <w:tcPr>
            <w:tcW w:w="5666" w:type="dxa"/>
          </w:tcPr>
          <w:p w:rsidR="00614B1B" w:rsidRPr="00673D70" w:rsidRDefault="00614B1B" w:rsidP="00BA6382">
            <w:pPr>
              <w:spacing w:line="247" w:lineRule="auto"/>
              <w:jc w:val="both"/>
              <w:rPr>
                <w:rFonts w:ascii="Times New Roman" w:hAnsi="Times New Roman" w:cs="Times New Roman"/>
                <w:sz w:val="24"/>
                <w:szCs w:val="24"/>
              </w:rPr>
            </w:pPr>
            <w:proofErr w:type="gramStart"/>
            <w:r w:rsidRPr="00673D70">
              <w:rPr>
                <w:rFonts w:ascii="Times New Roman" w:hAnsi="Times New Roman" w:cs="Times New Roman"/>
                <w:sz w:val="24"/>
                <w:szCs w:val="24"/>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roofErr w:type="gramEnd"/>
          </w:p>
        </w:tc>
      </w:tr>
      <w:tr w:rsidR="00614B1B" w:rsidRPr="00673D70" w:rsidTr="00BA6382">
        <w:trPr>
          <w:trHeight w:val="2077"/>
        </w:trPr>
        <w:tc>
          <w:tcPr>
            <w:tcW w:w="4531" w:type="dxa"/>
          </w:tcPr>
          <w:p w:rsidR="00614B1B" w:rsidRPr="00673D70" w:rsidRDefault="00614B1B" w:rsidP="00BA6382">
            <w:pPr>
              <w:spacing w:line="247" w:lineRule="auto"/>
              <w:jc w:val="both"/>
              <w:rPr>
                <w:rFonts w:ascii="Times New Roman" w:hAnsi="Times New Roman" w:cs="Times New Roman"/>
                <w:sz w:val="24"/>
                <w:szCs w:val="24"/>
              </w:rPr>
            </w:pPr>
            <w:r w:rsidRPr="00673D70">
              <w:rPr>
                <w:rFonts w:ascii="Times New Roman" w:hAnsi="Times New Roman" w:cs="Times New Roman"/>
                <w:sz w:val="24"/>
                <w:szCs w:val="24"/>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666" w:type="dxa"/>
          </w:tcPr>
          <w:p w:rsidR="00614B1B" w:rsidRPr="00673D70" w:rsidRDefault="00614B1B" w:rsidP="00BA6382">
            <w:pPr>
              <w:spacing w:line="247" w:lineRule="auto"/>
              <w:jc w:val="both"/>
              <w:rPr>
                <w:rFonts w:ascii="Times New Roman" w:hAnsi="Times New Roman" w:cs="Times New Roman"/>
                <w:sz w:val="24"/>
                <w:szCs w:val="24"/>
              </w:rPr>
            </w:pPr>
            <w:r w:rsidRPr="00673D70">
              <w:rPr>
                <w:rFonts w:ascii="Times New Roman" w:hAnsi="Times New Roman" w:cs="Times New Roman"/>
                <w:sz w:val="24"/>
                <w:szCs w:val="24"/>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614B1B" w:rsidRPr="00673D70" w:rsidTr="00BA6382">
        <w:trPr>
          <w:trHeight w:val="2121"/>
        </w:trPr>
        <w:tc>
          <w:tcPr>
            <w:tcW w:w="4531" w:type="dxa"/>
          </w:tcPr>
          <w:p w:rsidR="00614B1B" w:rsidRPr="00673D70" w:rsidRDefault="00614B1B" w:rsidP="00BA6382">
            <w:pPr>
              <w:spacing w:line="247" w:lineRule="auto"/>
              <w:jc w:val="both"/>
              <w:rPr>
                <w:rFonts w:ascii="Times New Roman" w:hAnsi="Times New Roman" w:cs="Times New Roman"/>
                <w:sz w:val="24"/>
                <w:szCs w:val="24"/>
              </w:rPr>
            </w:pPr>
            <w:r w:rsidRPr="00673D70">
              <w:rPr>
                <w:rFonts w:ascii="Times New Roman" w:hAnsi="Times New Roman" w:cs="Times New Roman"/>
                <w:sz w:val="24"/>
                <w:szCs w:val="24"/>
              </w:rPr>
              <w:t>Образовательные организации РОСТО (ДОСААФ) и гражданской авиации</w:t>
            </w:r>
          </w:p>
        </w:tc>
        <w:tc>
          <w:tcPr>
            <w:tcW w:w="5666" w:type="dxa"/>
          </w:tcPr>
          <w:p w:rsidR="00614B1B" w:rsidRPr="00673D70" w:rsidRDefault="00614B1B" w:rsidP="00BA6382">
            <w:pPr>
              <w:spacing w:line="247" w:lineRule="auto"/>
              <w:jc w:val="both"/>
              <w:rPr>
                <w:rFonts w:ascii="Times New Roman" w:hAnsi="Times New Roman" w:cs="Times New Roman"/>
                <w:sz w:val="24"/>
                <w:szCs w:val="24"/>
              </w:rPr>
            </w:pPr>
            <w:r w:rsidRPr="00673D70">
              <w:rPr>
                <w:rFonts w:ascii="Times New Roman" w:hAnsi="Times New Roman" w:cs="Times New Roman"/>
                <w:sz w:val="24"/>
                <w:szCs w:val="24"/>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614B1B" w:rsidRPr="00673D70" w:rsidTr="00BA6382">
        <w:trPr>
          <w:trHeight w:val="2757"/>
        </w:trPr>
        <w:tc>
          <w:tcPr>
            <w:tcW w:w="4531" w:type="dxa"/>
          </w:tcPr>
          <w:p w:rsidR="00614B1B" w:rsidRPr="00673D70" w:rsidRDefault="00614B1B" w:rsidP="00BA6382">
            <w:pPr>
              <w:spacing w:line="247" w:lineRule="auto"/>
              <w:jc w:val="both"/>
              <w:rPr>
                <w:rFonts w:ascii="Times New Roman" w:hAnsi="Times New Roman" w:cs="Times New Roman"/>
                <w:sz w:val="24"/>
                <w:szCs w:val="24"/>
              </w:rPr>
            </w:pPr>
            <w:r w:rsidRPr="00673D70">
              <w:rPr>
                <w:rFonts w:ascii="Times New Roman" w:hAnsi="Times New Roman" w:cs="Times New Roman"/>
                <w:sz w:val="24"/>
                <w:szCs w:val="24"/>
              </w:rPr>
              <w:t>Общежития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по работе с детьми и подростками</w:t>
            </w:r>
          </w:p>
        </w:tc>
        <w:tc>
          <w:tcPr>
            <w:tcW w:w="5666" w:type="dxa"/>
          </w:tcPr>
          <w:p w:rsidR="00614B1B" w:rsidRPr="00673D70" w:rsidRDefault="00614B1B" w:rsidP="00BA6382">
            <w:pPr>
              <w:spacing w:line="247" w:lineRule="auto"/>
              <w:jc w:val="both"/>
              <w:rPr>
                <w:rFonts w:ascii="Times New Roman" w:hAnsi="Times New Roman" w:cs="Times New Roman"/>
                <w:sz w:val="24"/>
                <w:szCs w:val="24"/>
              </w:rPr>
            </w:pPr>
            <w:proofErr w:type="gramStart"/>
            <w:r w:rsidRPr="00673D70">
              <w:rPr>
                <w:rFonts w:ascii="Times New Roman" w:hAnsi="Times New Roman" w:cs="Times New Roman"/>
                <w:sz w:val="24"/>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roofErr w:type="gramEnd"/>
          </w:p>
        </w:tc>
      </w:tr>
      <w:tr w:rsidR="00614B1B" w:rsidRPr="00673D70" w:rsidTr="00BA6382">
        <w:trPr>
          <w:trHeight w:val="23"/>
        </w:trPr>
        <w:tc>
          <w:tcPr>
            <w:tcW w:w="4531" w:type="dxa"/>
          </w:tcPr>
          <w:p w:rsidR="00614B1B" w:rsidRPr="00673D70" w:rsidRDefault="00614B1B" w:rsidP="00BA6382">
            <w:pPr>
              <w:spacing w:line="247" w:lineRule="auto"/>
              <w:jc w:val="both"/>
              <w:rPr>
                <w:rFonts w:ascii="Times New Roman" w:hAnsi="Times New Roman" w:cs="Times New Roman"/>
                <w:sz w:val="24"/>
                <w:szCs w:val="24"/>
              </w:rPr>
            </w:pPr>
            <w:r w:rsidRPr="00673D70">
              <w:rPr>
                <w:rFonts w:ascii="Times New Roman" w:hAnsi="Times New Roman" w:cs="Times New Roman"/>
                <w:sz w:val="24"/>
                <w:szCs w:val="24"/>
              </w:rPr>
              <w:t>Исправительные колонии, воспитательные колонии, следственные изоляторы и тюрьмы, лечебно-исправительные организации</w:t>
            </w:r>
          </w:p>
        </w:tc>
        <w:tc>
          <w:tcPr>
            <w:tcW w:w="5666" w:type="dxa"/>
          </w:tcPr>
          <w:p w:rsidR="00614B1B" w:rsidRPr="00673D70" w:rsidRDefault="00614B1B" w:rsidP="00BA6382">
            <w:pPr>
              <w:spacing w:line="247" w:lineRule="auto"/>
              <w:jc w:val="both"/>
              <w:rPr>
                <w:rFonts w:ascii="Times New Roman" w:hAnsi="Times New Roman" w:cs="Times New Roman"/>
                <w:sz w:val="24"/>
                <w:szCs w:val="24"/>
              </w:rPr>
            </w:pPr>
            <w:proofErr w:type="gramStart"/>
            <w:r w:rsidRPr="00673D70">
              <w:rPr>
                <w:rFonts w:ascii="Times New Roman" w:hAnsi="Times New Roman" w:cs="Times New Roman"/>
                <w:sz w:val="24"/>
                <w:szCs w:val="24"/>
              </w:rPr>
              <w:t xml:space="preserve">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w:t>
            </w:r>
            <w:r w:rsidRPr="00673D70">
              <w:rPr>
                <w:rFonts w:ascii="Times New Roman" w:hAnsi="Times New Roman" w:cs="Times New Roman"/>
                <w:sz w:val="24"/>
                <w:szCs w:val="24"/>
              </w:rPr>
              <w:lastRenderedPageBreak/>
              <w:t>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roofErr w:type="gramEnd"/>
          </w:p>
        </w:tc>
      </w:tr>
      <w:tr w:rsidR="00614B1B" w:rsidRPr="00673D70" w:rsidTr="00BA6382">
        <w:trPr>
          <w:trHeight w:val="23"/>
        </w:trPr>
        <w:tc>
          <w:tcPr>
            <w:tcW w:w="10197" w:type="dxa"/>
            <w:gridSpan w:val="2"/>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lastRenderedPageBreak/>
              <w:t>Примечание:</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 стаж педагогической работы включаются:</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время работы в других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педагогическим работникам в стаж педагогической работы засчитывается без всяких условий и ограничений:</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время работы в должности заведующего фильмотекой и методиста фильмотеки;</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 выборных должностях в профсоюзных органах;</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 инструкторских и методических должностях в педагогических обществах и правлениях Детского фонда;</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 должности директора (</w:t>
            </w:r>
            <w:proofErr w:type="gramStart"/>
            <w:r w:rsidRPr="00673D70">
              <w:rPr>
                <w:rFonts w:ascii="Times New Roman" w:hAnsi="Times New Roman" w:cs="Times New Roman"/>
                <w:sz w:val="24"/>
                <w:szCs w:val="24"/>
              </w:rPr>
              <w:t>заведующего) Дома</w:t>
            </w:r>
            <w:proofErr w:type="gramEnd"/>
            <w:r w:rsidRPr="00673D70">
              <w:rPr>
                <w:rFonts w:ascii="Times New Roman" w:hAnsi="Times New Roman" w:cs="Times New Roman"/>
                <w:sz w:val="24"/>
                <w:szCs w:val="24"/>
              </w:rPr>
              <w:t xml:space="preserve"> учителя (работника народного образования, </w:t>
            </w:r>
            <w:proofErr w:type="spellStart"/>
            <w:r w:rsidRPr="00673D70">
              <w:rPr>
                <w:rFonts w:ascii="Times New Roman" w:hAnsi="Times New Roman" w:cs="Times New Roman"/>
                <w:sz w:val="24"/>
                <w:szCs w:val="24"/>
              </w:rPr>
              <w:t>профтехобразования</w:t>
            </w:r>
            <w:proofErr w:type="spellEnd"/>
            <w:r w:rsidRPr="00673D70">
              <w:rPr>
                <w:rFonts w:ascii="Times New Roman" w:hAnsi="Times New Roman" w:cs="Times New Roman"/>
                <w:sz w:val="24"/>
                <w:szCs w:val="24"/>
              </w:rPr>
              <w:t>);</w:t>
            </w:r>
          </w:p>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комиссиях</w:t>
            </w:r>
            <w:proofErr w:type="gramEnd"/>
            <w:r w:rsidRPr="00673D70">
              <w:rPr>
                <w:rFonts w:ascii="Times New Roman" w:hAnsi="Times New Roman" w:cs="Times New Roman"/>
                <w:sz w:val="24"/>
                <w:szCs w:val="24"/>
              </w:rP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5.2.6.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преподавателям-организаторам (основ безопасности жизнедеятельности, допризывной подготовки);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673D70">
        <w:rPr>
          <w:rFonts w:ascii="Times New Roman" w:eastAsia="Times New Roman" w:hAnsi="Times New Roman" w:cs="Times New Roman"/>
          <w:sz w:val="24"/>
          <w:szCs w:val="24"/>
          <w:lang w:eastAsia="ru-RU"/>
        </w:rPr>
        <w:t xml:space="preserve">учителям, преподавателям трудового (профессионального) обучения, технологии, черчения, </w:t>
      </w:r>
      <w:r w:rsidRPr="00673D70">
        <w:rPr>
          <w:rFonts w:ascii="Times New Roman" w:eastAsia="Times New Roman" w:hAnsi="Times New Roman" w:cs="Times New Roman"/>
          <w:sz w:val="24"/>
          <w:szCs w:val="24"/>
          <w:lang w:eastAsia="ru-RU"/>
        </w:rPr>
        <w:lastRenderedPageBreak/>
        <w:t>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педагогам дополнительного образования;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педагогическим работникам экспериментальных образовательных организаций;</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педагогам-психологам;</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методистам;</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преподавателям специальных дисциплин музыкальных и художественных общеобразовательных организаций.</w:t>
      </w:r>
    </w:p>
    <w:p w:rsidR="00614B1B" w:rsidRPr="00673D70" w:rsidRDefault="00614B1B" w:rsidP="00614B1B">
      <w:pPr>
        <w:widowControl w:val="0"/>
        <w:autoSpaceDE w:val="0"/>
        <w:autoSpaceDN w:val="0"/>
        <w:spacing w:after="0" w:line="23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5.6. </w:t>
      </w:r>
      <w:proofErr w:type="gramStart"/>
      <w:r w:rsidRPr="00673D70">
        <w:rPr>
          <w:rFonts w:ascii="Times New Roman" w:eastAsia="Times New Roman" w:hAnsi="Times New Roman" w:cs="Times New Roman"/>
          <w:sz w:val="24"/>
          <w:szCs w:val="24"/>
          <w:lang w:eastAsia="ru-RU"/>
        </w:rPr>
        <w:t>Премиальные и иные поощрительные выплаты устанавливаются работникам общеобразовательных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roofErr w:type="gramEnd"/>
    </w:p>
    <w:p w:rsidR="00614B1B" w:rsidRPr="00673D70" w:rsidRDefault="00614B1B" w:rsidP="00614B1B">
      <w:pPr>
        <w:widowControl w:val="0"/>
        <w:autoSpaceDE w:val="0"/>
        <w:autoSpaceDN w:val="0"/>
        <w:spacing w:after="0" w:line="23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5.6.1. Размеры, порядок и условия осуществления премиальных и иных поощрительных выплат по итогам работы определяются локальными нормативными актами общеобразовательной организации и коллективными договорами.</w:t>
      </w:r>
    </w:p>
    <w:p w:rsidR="00614B1B" w:rsidRPr="00673D70" w:rsidRDefault="00614B1B" w:rsidP="00614B1B">
      <w:pPr>
        <w:widowControl w:val="0"/>
        <w:autoSpaceDE w:val="0"/>
        <w:autoSpaceDN w:val="0"/>
        <w:adjustRightInd w:val="0"/>
        <w:spacing w:after="0" w:line="230" w:lineRule="auto"/>
        <w:jc w:val="both"/>
        <w:rPr>
          <w:rFonts w:ascii="Times New Roman" w:eastAsia="Calibri" w:hAnsi="Times New Roman" w:cs="Times New Roman"/>
          <w:sz w:val="24"/>
          <w:szCs w:val="24"/>
        </w:rPr>
      </w:pPr>
      <w:r w:rsidRPr="00673D70">
        <w:rPr>
          <w:rFonts w:ascii="Times New Roman" w:eastAsia="Calibri" w:hAnsi="Times New Roman" w:cs="Times New Roman"/>
          <w:sz w:val="24"/>
          <w:szCs w:val="24"/>
        </w:rPr>
        <w:t xml:space="preserve">5.6.2. </w:t>
      </w:r>
      <w:proofErr w:type="gramStart"/>
      <w:r w:rsidRPr="00673D70">
        <w:rPr>
          <w:rFonts w:ascii="Times New Roman" w:eastAsia="Calibri" w:hAnsi="Times New Roman" w:cs="Times New Roman"/>
          <w:sz w:val="24"/>
          <w:szCs w:val="24"/>
        </w:rPr>
        <w:t>Размер фонда оплаты труда, предусмотренного на премиальные выплаты работникам общеобразовательных организаций, составляет не менее двух процентов фонда оплаты труда, предусмотренного на выплату окладов (ставок заработной платы, должностных окладов), выплаты стимулирующего характера (за исключением выплат специалистам за работу в сельской местности), выплаты за дополнительные виды работ, выплат за специфику образовательной программы, работникам по основному месту работы и основной должности (за исключением</w:t>
      </w:r>
      <w:proofErr w:type="gramEnd"/>
      <w:r w:rsidRPr="00673D70">
        <w:rPr>
          <w:rFonts w:ascii="Times New Roman" w:eastAsia="Calibri" w:hAnsi="Times New Roman" w:cs="Times New Roman"/>
          <w:sz w:val="24"/>
          <w:szCs w:val="24"/>
        </w:rPr>
        <w:t xml:space="preserve"> работников, занимающих должности учителей и преподавателей).</w:t>
      </w:r>
    </w:p>
    <w:p w:rsidR="00614B1B" w:rsidRPr="00673D70" w:rsidRDefault="00614B1B" w:rsidP="00614B1B">
      <w:pPr>
        <w:widowControl w:val="0"/>
        <w:autoSpaceDE w:val="0"/>
        <w:autoSpaceDN w:val="0"/>
        <w:spacing w:after="0" w:line="23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5.6.3. </w:t>
      </w:r>
      <w:proofErr w:type="gramStart"/>
      <w:r w:rsidRPr="00673D70">
        <w:rPr>
          <w:rFonts w:ascii="Times New Roman" w:eastAsia="Times New Roman" w:hAnsi="Times New Roman" w:cs="Times New Roman"/>
          <w:sz w:val="24"/>
          <w:szCs w:val="24"/>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r w:rsidRPr="00673D70">
          <w:rPr>
            <w:rFonts w:ascii="Times New Roman" w:eastAsia="Times New Roman" w:hAnsi="Times New Roman" w:cs="Times New Roman"/>
            <w:color w:val="000000"/>
            <w:sz w:val="24"/>
            <w:szCs w:val="24"/>
            <w:lang w:eastAsia="ru-RU"/>
          </w:rPr>
          <w:t>Указом</w:t>
        </w:r>
      </w:hyperlink>
      <w:r w:rsidRPr="00673D70">
        <w:rPr>
          <w:rFonts w:ascii="Times New Roman" w:eastAsia="Times New Roman" w:hAnsi="Times New Roman" w:cs="Times New Roman"/>
          <w:color w:val="000000"/>
          <w:sz w:val="24"/>
          <w:szCs w:val="24"/>
          <w:lang w:eastAsia="ru-RU"/>
        </w:rPr>
        <w:t xml:space="preserve"> Президента Российской Федерации от 7 мая 2012 года № 597 «О ме</w:t>
      </w:r>
      <w:r w:rsidRPr="00673D70">
        <w:rPr>
          <w:rFonts w:ascii="Times New Roman" w:eastAsia="Times New Roman" w:hAnsi="Times New Roman" w:cs="Times New Roman"/>
          <w:sz w:val="24"/>
          <w:szCs w:val="24"/>
          <w:lang w:eastAsia="ru-RU"/>
        </w:rPr>
        <w:t>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673D70">
        <w:rPr>
          <w:rFonts w:ascii="Times New Roman" w:eastAsia="Times New Roman" w:hAnsi="Times New Roman" w:cs="Times New Roman"/>
          <w:sz w:val="24"/>
          <w:szCs w:val="24"/>
          <w:lang w:eastAsia="ru-RU"/>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614B1B" w:rsidRPr="00673D70" w:rsidRDefault="00614B1B" w:rsidP="00614B1B">
      <w:pPr>
        <w:widowControl w:val="0"/>
        <w:autoSpaceDE w:val="0"/>
        <w:autoSpaceDN w:val="0"/>
        <w:spacing w:after="0" w:line="23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5.7. 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673D70">
        <w:rPr>
          <w:rFonts w:ascii="Times New Roman" w:eastAsia="Times New Roman" w:hAnsi="Times New Roman" w:cs="Times New Roman"/>
          <w:sz w:val="24"/>
          <w:szCs w:val="24"/>
          <w:lang w:eastAsia="ru-RU"/>
        </w:rPr>
        <w:t>значений критериев оценки эффективности деятельности работников общеобразовательных организаций</w:t>
      </w:r>
      <w:proofErr w:type="gramEnd"/>
      <w:r w:rsidRPr="00673D70">
        <w:rPr>
          <w:rFonts w:ascii="Times New Roman" w:eastAsia="Times New Roman" w:hAnsi="Times New Roman" w:cs="Times New Roman"/>
          <w:sz w:val="24"/>
          <w:szCs w:val="24"/>
          <w:lang w:eastAsia="ru-RU"/>
        </w:rPr>
        <w:t>.</w:t>
      </w:r>
    </w:p>
    <w:p w:rsidR="00614B1B" w:rsidRPr="00673D70" w:rsidRDefault="00614B1B" w:rsidP="00614B1B">
      <w:pPr>
        <w:widowControl w:val="0"/>
        <w:autoSpaceDE w:val="0"/>
        <w:autoSpaceDN w:val="0"/>
        <w:spacing w:after="0" w:line="23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5.7.1. Критерии </w:t>
      </w:r>
      <w:proofErr w:type="gramStart"/>
      <w:r w:rsidRPr="00673D70">
        <w:rPr>
          <w:rFonts w:ascii="Times New Roman" w:eastAsia="Times New Roman" w:hAnsi="Times New Roman" w:cs="Times New Roman"/>
          <w:sz w:val="24"/>
          <w:szCs w:val="24"/>
          <w:lang w:eastAsia="ru-RU"/>
        </w:rPr>
        <w:t>оценки эффективности деятельности работников организаций</w:t>
      </w:r>
      <w:proofErr w:type="gramEnd"/>
      <w:r w:rsidRPr="00673D70">
        <w:rPr>
          <w:rFonts w:ascii="Times New Roman" w:eastAsia="Times New Roman" w:hAnsi="Times New Roman" w:cs="Times New Roman"/>
          <w:sz w:val="24"/>
          <w:szCs w:val="24"/>
          <w:lang w:eastAsia="ru-RU"/>
        </w:rPr>
        <w:t xml:space="preserve"> утверждаются руководителем общеобразовательной организации по согласованию с органом, обеспечивающим государственно-общественный характер управления общеобразовательной организацией. Значения </w:t>
      </w:r>
      <w:proofErr w:type="gramStart"/>
      <w:r w:rsidRPr="00673D70">
        <w:rPr>
          <w:rFonts w:ascii="Times New Roman" w:eastAsia="Times New Roman" w:hAnsi="Times New Roman" w:cs="Times New Roman"/>
          <w:sz w:val="24"/>
          <w:szCs w:val="24"/>
          <w:lang w:eastAsia="ru-RU"/>
        </w:rPr>
        <w:t>критериев оценки эффективности деятельности работников общеобразовательных организаций</w:t>
      </w:r>
      <w:proofErr w:type="gramEnd"/>
      <w:r w:rsidRPr="00673D70">
        <w:rPr>
          <w:rFonts w:ascii="Times New Roman" w:eastAsia="Times New Roman" w:hAnsi="Times New Roman" w:cs="Times New Roman"/>
          <w:sz w:val="24"/>
          <w:szCs w:val="24"/>
          <w:lang w:eastAsia="ru-RU"/>
        </w:rPr>
        <w:t xml:space="preserve"> и условия осуществления выплат определяются ежегодно на основании задач, поставленных перед общеобразовательной организацией.</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5.7.2.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общеобразовательной организации и коллективными договорами.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pacing w:val="-4"/>
          <w:sz w:val="24"/>
          <w:szCs w:val="24"/>
          <w:lang w:eastAsia="ru-RU"/>
        </w:rPr>
      </w:pPr>
      <w:r w:rsidRPr="00673D70">
        <w:rPr>
          <w:rFonts w:ascii="Times New Roman" w:eastAsia="Times New Roman" w:hAnsi="Times New Roman" w:cs="Times New Roman"/>
          <w:spacing w:val="-4"/>
          <w:sz w:val="24"/>
          <w:szCs w:val="24"/>
          <w:lang w:eastAsia="ru-RU"/>
        </w:rPr>
        <w:t>5.7.3. Выплаты за качество выполняемых работ</w:t>
      </w:r>
      <m:oMath>
        <m:sSub>
          <m:sSubPr>
            <m:ctrlPr>
              <w:rPr>
                <w:rFonts w:ascii="Cambria Math" w:eastAsia="Times New Roman" w:hAnsi="Times New Roman" w:cs="Times New Roman"/>
                <w:spacing w:val="-4"/>
                <w:sz w:val="24"/>
                <w:szCs w:val="24"/>
                <w:lang w:eastAsia="ru-RU"/>
              </w:rPr>
            </m:ctrlPr>
          </m:sSubPr>
          <m:e>
            <m:r>
              <m:rPr>
                <m:nor/>
              </m:rPr>
              <w:rPr>
                <w:rFonts w:ascii="Times New Roman" w:eastAsia="Times New Roman" w:hAnsi="Times New Roman" w:cs="Times New Roman"/>
                <w:spacing w:val="-4"/>
                <w:sz w:val="24"/>
                <w:szCs w:val="24"/>
                <w:lang w:eastAsia="ru-RU"/>
              </w:rPr>
              <m:t>(B</m:t>
            </m:r>
          </m:e>
          <m:sub>
            <m:r>
              <m:rPr>
                <m:nor/>
              </m:rPr>
              <w:rPr>
                <w:rFonts w:ascii="Times New Roman" w:eastAsia="Times New Roman" w:hAnsi="Times New Roman" w:cs="Times New Roman"/>
                <w:spacing w:val="-4"/>
                <w:sz w:val="24"/>
                <w:szCs w:val="24"/>
                <w:lang w:eastAsia="ru-RU"/>
              </w:rPr>
              <m:t>kj</m:t>
            </m:r>
          </m:sub>
        </m:sSub>
        <m:r>
          <m:rPr>
            <m:nor/>
          </m:rPr>
          <w:rPr>
            <w:rFonts w:ascii="Times New Roman" w:eastAsia="Times New Roman" w:hAnsi="Times New Roman" w:cs="Times New Roman"/>
            <w:spacing w:val="-4"/>
            <w:sz w:val="24"/>
            <w:szCs w:val="24"/>
            <w:lang w:eastAsia="ru-RU"/>
          </w:rPr>
          <m:t>)</m:t>
        </m:r>
      </m:oMath>
      <w:r w:rsidRPr="00673D70">
        <w:rPr>
          <w:rFonts w:ascii="Times New Roman" w:eastAsia="Times New Roman" w:hAnsi="Times New Roman" w:cs="Times New Roman"/>
          <w:spacing w:val="-4"/>
          <w:sz w:val="24"/>
          <w:szCs w:val="24"/>
          <w:lang w:eastAsia="ru-RU"/>
        </w:rPr>
        <w:t xml:space="preserve">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m:oMathPara>
        <m:oMath>
          <w:bookmarkStart w:id="7" w:name="_Hlk163726976"/>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B</m:t>
              </m:r>
            </m:e>
            <m:sub>
              <m:r>
                <m:rPr>
                  <m:nor/>
                </m:rPr>
                <w:rPr>
                  <w:rFonts w:ascii="Times New Roman" w:eastAsia="Calibri" w:hAnsi="Times New Roman" w:cs="Times New Roman"/>
                  <w:sz w:val="24"/>
                  <w:szCs w:val="24"/>
                  <w:lang w:val="en-US" w:eastAsia="ru-RU"/>
                </w:rPr>
                <m:t>kj</m:t>
              </m:r>
            </m:sub>
          </m:sSub>
          <w:bookmarkEnd w:id="7"/>
          <m:r>
            <m:rPr>
              <m:nor/>
            </m:rPr>
            <w:rPr>
              <w:rFonts w:ascii="Times New Roman" w:eastAsia="Calibri" w:hAnsi="Times New Roman" w:cs="Times New Roman"/>
              <w:sz w:val="24"/>
              <w:szCs w:val="24"/>
              <w:lang w:val="en-US" w:eastAsia="ru-RU"/>
            </w:rPr>
            <m:t xml:space="preserve"> = </m:t>
          </m:r>
          <m:f>
            <m:fPr>
              <m:ctrlPr>
                <w:rPr>
                  <w:rFonts w:ascii="Cambria Math" w:eastAsia="Calibri" w:hAnsi="Times New Roman" w:cs="Times New Roman"/>
                  <w:sz w:val="24"/>
                  <w:szCs w:val="24"/>
                  <w:lang w:eastAsia="ru-RU"/>
                </w:rPr>
              </m:ctrlPr>
            </m:fPr>
            <m:num>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FOT</m:t>
                  </m:r>
                </m:e>
                <m:sub>
                  <m:r>
                    <m:rPr>
                      <m:nor/>
                    </m:rPr>
                    <w:rPr>
                      <w:rFonts w:ascii="Times New Roman" w:eastAsia="Calibri" w:hAnsi="Times New Roman" w:cs="Times New Roman"/>
                      <w:sz w:val="24"/>
                      <w:szCs w:val="24"/>
                      <w:lang w:val="en-US" w:eastAsia="ru-RU"/>
                    </w:rPr>
                    <m:t>k</m:t>
                  </m:r>
                </m:sub>
              </m:sSub>
            </m:num>
            <m:den>
              <m:nary>
                <m:naryPr>
                  <m:chr m:val="∑"/>
                  <m:limLoc m:val="subSup"/>
                  <m:ctrlPr>
                    <w:rPr>
                      <w:rFonts w:ascii="Cambria Math" w:eastAsia="Calibri" w:hAnsi="Times New Roman" w:cs="Times New Roman"/>
                      <w:sz w:val="24"/>
                      <w:szCs w:val="24"/>
                      <w:lang w:eastAsia="ru-RU"/>
                    </w:rPr>
                  </m:ctrlPr>
                </m:naryPr>
                <m:sub>
                  <m:r>
                    <m:rPr>
                      <m:nor/>
                    </m:rPr>
                    <w:rPr>
                      <w:rFonts w:ascii="Times New Roman" w:eastAsia="Calibri" w:hAnsi="Times New Roman" w:cs="Times New Roman"/>
                      <w:sz w:val="24"/>
                      <w:szCs w:val="24"/>
                      <w:lang w:val="en-US" w:eastAsia="ru-RU"/>
                    </w:rPr>
                    <m:t>i = 1</m:t>
                  </m:r>
                </m:sub>
                <m:sup>
                  <m:r>
                    <m:rPr>
                      <m:nor/>
                    </m:rPr>
                    <w:rPr>
                      <w:rFonts w:ascii="Times New Roman" w:eastAsia="Calibri" w:hAnsi="Times New Roman" w:cs="Times New Roman"/>
                      <w:sz w:val="24"/>
                      <w:szCs w:val="24"/>
                      <w:lang w:val="en-US" w:eastAsia="ru-RU"/>
                    </w:rPr>
                    <m:t>n</m:t>
                  </m:r>
                </m:sup>
                <m:e>
                  <m:nary>
                    <m:naryPr>
                      <m:chr m:val="∑"/>
                      <m:limLoc m:val="subSup"/>
                      <m:ctrlPr>
                        <w:rPr>
                          <w:rFonts w:ascii="Cambria Math" w:eastAsia="Calibri" w:hAnsi="Times New Roman" w:cs="Times New Roman"/>
                          <w:sz w:val="24"/>
                          <w:szCs w:val="24"/>
                          <w:lang w:eastAsia="ru-RU"/>
                        </w:rPr>
                      </m:ctrlPr>
                    </m:naryPr>
                    <m:sub>
                      <m:r>
                        <m:rPr>
                          <m:nor/>
                        </m:rPr>
                        <w:rPr>
                          <w:rFonts w:ascii="Times New Roman" w:eastAsia="Calibri" w:hAnsi="Times New Roman" w:cs="Times New Roman"/>
                          <w:sz w:val="24"/>
                          <w:szCs w:val="24"/>
                          <w:lang w:val="en-US" w:eastAsia="ru-RU"/>
                        </w:rPr>
                        <m:t>j = 1</m:t>
                      </m:r>
                    </m:sub>
                    <m:sup>
                      <m:r>
                        <m:rPr>
                          <m:nor/>
                        </m:rPr>
                        <w:rPr>
                          <w:rFonts w:ascii="Times New Roman" w:eastAsia="Calibri" w:hAnsi="Times New Roman" w:cs="Times New Roman"/>
                          <w:sz w:val="24"/>
                          <w:szCs w:val="24"/>
                          <w:lang w:val="en-US" w:eastAsia="ru-RU"/>
                        </w:rPr>
                        <m:t>m</m:t>
                      </m:r>
                    </m:sup>
                    <m:e>
                      <m:r>
                        <m:rPr>
                          <m:nor/>
                        </m:rPr>
                        <w:rPr>
                          <w:rFonts w:ascii="Times New Roman" w:eastAsia="Calibri" w:hAnsi="Times New Roman" w:cs="Times New Roman"/>
                          <w:sz w:val="24"/>
                          <w:szCs w:val="24"/>
                          <w:lang w:val="en-US" w:eastAsia="ru-RU"/>
                        </w:rPr>
                        <m:t>(</m:t>
                      </m:r>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I</m:t>
                          </m:r>
                        </m:e>
                        <m:sub>
                          <m:r>
                            <m:rPr>
                              <m:nor/>
                            </m:rPr>
                            <w:rPr>
                              <w:rFonts w:ascii="Times New Roman" w:eastAsia="Calibri" w:hAnsi="Times New Roman" w:cs="Times New Roman"/>
                              <w:sz w:val="24"/>
                              <w:szCs w:val="24"/>
                              <w:lang w:val="en-US" w:eastAsia="ru-RU"/>
                            </w:rPr>
                            <m:t xml:space="preserve">ij </m:t>
                          </m:r>
                        </m:sub>
                      </m:sSub>
                      <m:r>
                        <m:rPr>
                          <m:nor/>
                        </m:rPr>
                        <w:rPr>
                          <w:rFonts w:ascii="Times New Roman" w:eastAsia="Calibri" w:hAnsi="Times New Roman" w:cs="Times New Roman"/>
                          <w:sz w:val="24"/>
                          <w:szCs w:val="24"/>
                          <w:lang w:val="en-US" w:eastAsia="ru-RU"/>
                        </w:rPr>
                        <m:t xml:space="preserve">× </m:t>
                      </m:r>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K</m:t>
                          </m:r>
                        </m:e>
                        <m:sub>
                          <m:r>
                            <m:rPr>
                              <m:nor/>
                            </m:rPr>
                            <w:rPr>
                              <w:rFonts w:ascii="Times New Roman" w:eastAsia="Calibri" w:hAnsi="Times New Roman" w:cs="Times New Roman"/>
                              <w:sz w:val="24"/>
                              <w:szCs w:val="24"/>
                              <w:lang w:val="en-US" w:eastAsia="ru-RU"/>
                            </w:rPr>
                            <m:t>i</m:t>
                          </m:r>
                        </m:sub>
                      </m:sSub>
                      <m:r>
                        <m:rPr>
                          <m:nor/>
                        </m:rPr>
                        <w:rPr>
                          <w:rFonts w:ascii="Times New Roman" w:eastAsia="Calibri" w:hAnsi="Times New Roman" w:cs="Times New Roman"/>
                          <w:sz w:val="24"/>
                          <w:szCs w:val="24"/>
                          <w:lang w:val="en-US" w:eastAsia="ru-RU"/>
                        </w:rPr>
                        <m:t>)</m:t>
                      </m:r>
                    </m:e>
                  </m:nary>
                </m:e>
              </m:nary>
            </m:den>
          </m:f>
          <m:r>
            <m:rPr>
              <m:nor/>
            </m:rPr>
            <w:rPr>
              <w:rFonts w:ascii="Times New Roman" w:eastAsia="Calibri" w:hAnsi="Times New Roman" w:cs="Times New Roman"/>
              <w:sz w:val="24"/>
              <w:szCs w:val="24"/>
              <w:lang w:val="en-US" w:eastAsia="ru-RU"/>
            </w:rPr>
            <m:t xml:space="preserve"> × </m:t>
          </m:r>
          <m:nary>
            <m:naryPr>
              <m:chr m:val="∑"/>
              <m:limLoc m:val="subSup"/>
              <m:ctrlPr>
                <w:rPr>
                  <w:rFonts w:ascii="Cambria Math" w:eastAsia="Calibri" w:hAnsi="Times New Roman" w:cs="Times New Roman"/>
                  <w:sz w:val="24"/>
                  <w:szCs w:val="24"/>
                  <w:lang w:eastAsia="ru-RU"/>
                </w:rPr>
              </m:ctrlPr>
            </m:naryPr>
            <m:sub>
              <m:r>
                <m:rPr>
                  <m:nor/>
                </m:rPr>
                <w:rPr>
                  <w:rFonts w:ascii="Times New Roman" w:eastAsia="Calibri" w:hAnsi="Times New Roman" w:cs="Times New Roman"/>
                  <w:sz w:val="24"/>
                  <w:szCs w:val="24"/>
                  <w:lang w:val="en-US" w:eastAsia="ru-RU"/>
                </w:rPr>
                <m:t>i = 1</m:t>
              </m:r>
            </m:sub>
            <m:sup>
              <m:r>
                <m:rPr>
                  <m:nor/>
                </m:rPr>
                <w:rPr>
                  <w:rFonts w:ascii="Times New Roman" w:eastAsia="Calibri" w:hAnsi="Times New Roman" w:cs="Times New Roman"/>
                  <w:sz w:val="24"/>
                  <w:szCs w:val="24"/>
                  <w:lang w:val="en-US" w:eastAsia="ru-RU"/>
                </w:rPr>
                <m:t>n</m:t>
              </m:r>
            </m:sup>
            <m:e>
              <m:r>
                <m:rPr>
                  <m:nor/>
                </m:rPr>
                <w:rPr>
                  <w:rFonts w:ascii="Times New Roman" w:eastAsia="Calibri" w:hAnsi="Times New Roman" w:cs="Times New Roman"/>
                  <w:sz w:val="24"/>
                  <w:szCs w:val="24"/>
                  <w:lang w:val="en-US" w:eastAsia="ru-RU"/>
                </w:rPr>
                <m:t>(</m:t>
              </m:r>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I</m:t>
                  </m:r>
                </m:e>
                <m:sub>
                  <m:r>
                    <m:rPr>
                      <m:nor/>
                    </m:rPr>
                    <w:rPr>
                      <w:rFonts w:ascii="Times New Roman" w:eastAsia="Calibri" w:hAnsi="Times New Roman" w:cs="Times New Roman"/>
                      <w:sz w:val="24"/>
                      <w:szCs w:val="24"/>
                      <w:lang w:val="en-US" w:eastAsia="ru-RU"/>
                    </w:rPr>
                    <m:t>ij</m:t>
                  </m:r>
                </m:sub>
              </m:sSub>
            </m:e>
          </m:nary>
          <m:r>
            <m:rPr>
              <m:nor/>
            </m:rPr>
            <w:rPr>
              <w:rFonts w:ascii="Times New Roman" w:eastAsia="Calibri" w:hAnsi="Times New Roman" w:cs="Times New Roman"/>
              <w:sz w:val="24"/>
              <w:szCs w:val="24"/>
              <w:lang w:val="en-US" w:eastAsia="ru-RU"/>
            </w:rPr>
            <m:t xml:space="preserve"> × </m:t>
          </m:r>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K</m:t>
              </m:r>
            </m:e>
            <m:sub>
              <m:r>
                <m:rPr>
                  <m:nor/>
                </m:rPr>
                <w:rPr>
                  <w:rFonts w:ascii="Times New Roman" w:eastAsia="Calibri" w:hAnsi="Times New Roman" w:cs="Times New Roman"/>
                  <w:sz w:val="24"/>
                  <w:szCs w:val="24"/>
                  <w:lang w:val="en-US" w:eastAsia="ru-RU"/>
                </w:rPr>
                <m:t>i</m:t>
              </m:r>
            </m:sub>
          </m:sSub>
          <m:r>
            <m:rPr>
              <m:nor/>
            </m:rPr>
            <w:rPr>
              <w:rFonts w:ascii="Times New Roman" w:eastAsia="Calibri" w:hAnsi="Times New Roman" w:cs="Times New Roman"/>
              <w:sz w:val="24"/>
              <w:szCs w:val="24"/>
              <w:lang w:val="en-US" w:eastAsia="ru-RU"/>
            </w:rPr>
            <m:t>),</m:t>
          </m:r>
        </m:oMath>
      </m:oMathPara>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val="en-US" w:eastAsia="ru-RU"/>
        </w:rPr>
      </w:pPr>
    </w:p>
    <w:p w:rsidR="00614B1B" w:rsidRPr="00673D70" w:rsidRDefault="00614B1B" w:rsidP="00614B1B">
      <w:pPr>
        <w:widowControl w:val="0"/>
        <w:spacing w:after="0" w:line="240" w:lineRule="auto"/>
        <w:contextualSpacing/>
        <w:jc w:val="both"/>
        <w:rPr>
          <w:rFonts w:ascii="Times New Roman" w:eastAsia="Calibri" w:hAnsi="Times New Roman" w:cs="Times New Roman"/>
          <w:sz w:val="24"/>
          <w:szCs w:val="24"/>
        </w:rPr>
      </w:pPr>
      <w:r w:rsidRPr="00673D70">
        <w:rPr>
          <w:rFonts w:ascii="Times New Roman" w:eastAsia="Calibri" w:hAnsi="Times New Roman" w:cs="Times New Roman"/>
          <w:sz w:val="24"/>
          <w:szCs w:val="24"/>
        </w:rPr>
        <w:t>где:</w:t>
      </w:r>
    </w:p>
    <w:p w:rsidR="00614B1B" w:rsidRPr="00673D70" w:rsidRDefault="00106A5D"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Times New Roman" w:cs="Times New Roman"/>
                <w:sz w:val="24"/>
                <w:szCs w:val="24"/>
              </w:rPr>
            </m:ctrlPr>
          </m:sSubPr>
          <m:e>
            <m:r>
              <m:rPr>
                <m:nor/>
              </m:rPr>
              <w:rPr>
                <w:rFonts w:ascii="Times New Roman" w:eastAsia="Calibri" w:hAnsi="Times New Roman" w:cs="Times New Roman"/>
                <w:sz w:val="24"/>
                <w:szCs w:val="24"/>
                <w:lang w:val="en-US"/>
              </w:rPr>
              <m:t>FOT</m:t>
            </m:r>
          </m:e>
          <m:sub>
            <m:r>
              <m:rPr>
                <m:nor/>
              </m:rPr>
              <w:rPr>
                <w:rFonts w:ascii="Times New Roman" w:eastAsia="Calibri" w:hAnsi="Times New Roman" w:cs="Times New Roman"/>
                <w:sz w:val="24"/>
                <w:szCs w:val="24"/>
                <w:lang w:val="en-US"/>
              </w:rPr>
              <m:t>k</m:t>
            </m:r>
          </m:sub>
        </m:sSub>
      </m:oMath>
      <w:r w:rsidR="00614B1B" w:rsidRPr="00673D70">
        <w:rPr>
          <w:rFonts w:ascii="Times New Roman" w:eastAsia="Times New Roman" w:hAnsi="Times New Roman" w:cs="Times New Roman"/>
          <w:sz w:val="24"/>
          <w:szCs w:val="24"/>
          <w:lang w:eastAsia="ru-RU"/>
        </w:rPr>
        <w:t>–</w:t>
      </w:r>
      <w:r w:rsidR="00614B1B" w:rsidRPr="00673D70">
        <w:rPr>
          <w:rFonts w:ascii="Times New Roman" w:eastAsia="Calibri" w:hAnsi="Times New Roman" w:cs="Times New Roman"/>
          <w:sz w:val="24"/>
          <w:szCs w:val="24"/>
        </w:rPr>
        <w:t xml:space="preserve"> фонд оплаты труда, предусмотренный на выплаты за качество выполняемых работ.</w:t>
      </w:r>
    </w:p>
    <w:p w:rsidR="00614B1B" w:rsidRPr="00673D70" w:rsidRDefault="00106A5D"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I</m:t>
            </m:r>
          </m:e>
          <m:sub>
            <m:r>
              <m:rPr>
                <m:nor/>
              </m:rPr>
              <w:rPr>
                <w:rFonts w:ascii="Times New Roman" w:eastAsia="Calibri" w:hAnsi="Times New Roman" w:cs="Times New Roman"/>
                <w:sz w:val="24"/>
                <w:szCs w:val="24"/>
                <w:lang w:val="en-US" w:eastAsia="ru-RU"/>
              </w:rPr>
              <m:t>ij</m:t>
            </m:r>
          </m:sub>
        </m:sSub>
      </m:oMath>
      <w:r w:rsidR="00614B1B" w:rsidRPr="00673D70">
        <w:rPr>
          <w:rFonts w:ascii="Times New Roman" w:eastAsia="Times New Roman" w:hAnsi="Times New Roman" w:cs="Times New Roman"/>
          <w:sz w:val="24"/>
          <w:szCs w:val="24"/>
          <w:lang w:eastAsia="ru-RU"/>
        </w:rPr>
        <w:t>–</w:t>
      </w:r>
      <w:proofErr w:type="spellStart"/>
      <w:r w:rsidR="00614B1B" w:rsidRPr="00673D70">
        <w:rPr>
          <w:rFonts w:ascii="Times New Roman" w:eastAsia="Calibri" w:hAnsi="Times New Roman" w:cs="Times New Roman"/>
          <w:sz w:val="24"/>
          <w:szCs w:val="24"/>
        </w:rPr>
        <w:t>отнормированный</w:t>
      </w:r>
      <w:proofErr w:type="spellEnd"/>
      <w:r w:rsidR="00614B1B" w:rsidRPr="00673D70">
        <w:rPr>
          <w:rFonts w:ascii="Times New Roman" w:eastAsia="Calibri" w:hAnsi="Times New Roman" w:cs="Times New Roman"/>
          <w:sz w:val="24"/>
          <w:szCs w:val="24"/>
        </w:rPr>
        <w:t xml:space="preserve"> </w:t>
      </w:r>
      <w:proofErr w:type="spellStart"/>
      <w:r w:rsidR="00614B1B" w:rsidRPr="00673D70">
        <w:rPr>
          <w:rFonts w:ascii="Times New Roman" w:eastAsia="Calibri" w:hAnsi="Times New Roman" w:cs="Times New Roman"/>
          <w:sz w:val="24"/>
          <w:szCs w:val="24"/>
        </w:rPr>
        <w:t>i-й</w:t>
      </w:r>
      <w:proofErr w:type="spellEnd"/>
      <w:r w:rsidR="00614B1B" w:rsidRPr="00673D70">
        <w:rPr>
          <w:rFonts w:ascii="Times New Roman" w:eastAsia="Calibri" w:hAnsi="Times New Roman" w:cs="Times New Roman"/>
          <w:sz w:val="24"/>
          <w:szCs w:val="24"/>
        </w:rPr>
        <w:t xml:space="preserve"> критерий оценки эффективности деятельности по </w:t>
      </w:r>
      <w:r w:rsidR="00614B1B" w:rsidRPr="00673D70">
        <w:rPr>
          <w:rFonts w:ascii="Times New Roman" w:eastAsia="Calibri" w:hAnsi="Times New Roman" w:cs="Times New Roman"/>
          <w:sz w:val="24"/>
          <w:szCs w:val="24"/>
        </w:rPr>
        <w:br/>
      </w:r>
      <w:proofErr w:type="spellStart"/>
      <w:r w:rsidR="00614B1B" w:rsidRPr="00673D70">
        <w:rPr>
          <w:rFonts w:ascii="Times New Roman" w:eastAsia="Calibri" w:hAnsi="Times New Roman" w:cs="Times New Roman"/>
          <w:sz w:val="24"/>
          <w:szCs w:val="24"/>
        </w:rPr>
        <w:t>j-му</w:t>
      </w:r>
      <w:proofErr w:type="spellEnd"/>
      <w:r w:rsidR="00614B1B" w:rsidRPr="00673D70">
        <w:rPr>
          <w:rFonts w:ascii="Times New Roman" w:eastAsia="Calibri" w:hAnsi="Times New Roman" w:cs="Times New Roman"/>
          <w:sz w:val="24"/>
          <w:szCs w:val="24"/>
        </w:rPr>
        <w:t xml:space="preserve"> работнику;</w:t>
      </w:r>
    </w:p>
    <w:p w:rsidR="00614B1B" w:rsidRPr="00673D70" w:rsidRDefault="00106A5D" w:rsidP="00614B1B">
      <w:pPr>
        <w:widowControl w:val="0"/>
        <w:spacing w:after="0" w:line="240" w:lineRule="auto"/>
        <w:contextualSpacing/>
        <w:jc w:val="both"/>
        <w:rPr>
          <w:rFonts w:ascii="Times New Roman" w:eastAsia="Calibri" w:hAnsi="Times New Roman" w:cs="Times New Roman"/>
          <w:sz w:val="24"/>
          <w:szCs w:val="24"/>
        </w:rPr>
      </w:pPr>
      <m:oMath>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K</m:t>
            </m:r>
          </m:e>
          <m:sub>
            <m:r>
              <m:rPr>
                <m:nor/>
              </m:rPr>
              <w:rPr>
                <w:rFonts w:ascii="Times New Roman" w:eastAsia="Calibri" w:hAnsi="Times New Roman" w:cs="Times New Roman"/>
                <w:sz w:val="24"/>
                <w:szCs w:val="24"/>
                <w:lang w:val="en-US" w:eastAsia="ru-RU"/>
              </w:rPr>
              <m:t>i</m:t>
            </m:r>
          </m:sub>
        </m:sSub>
      </m:oMath>
      <w:r w:rsidR="00614B1B" w:rsidRPr="00673D70">
        <w:rPr>
          <w:rFonts w:ascii="Times New Roman" w:eastAsia="Times New Roman" w:hAnsi="Times New Roman" w:cs="Times New Roman"/>
          <w:sz w:val="24"/>
          <w:szCs w:val="24"/>
          <w:lang w:eastAsia="ru-RU"/>
        </w:rPr>
        <w:t>–</w:t>
      </w:r>
      <w:r w:rsidR="00614B1B" w:rsidRPr="00673D70">
        <w:rPr>
          <w:rFonts w:ascii="Times New Roman" w:eastAsia="Calibri" w:hAnsi="Times New Roman" w:cs="Times New Roman"/>
          <w:sz w:val="24"/>
          <w:szCs w:val="24"/>
        </w:rPr>
        <w:t xml:space="preserve"> весовой коэффициент i-го критерия оценки эффективности деятельности;</w:t>
      </w:r>
    </w:p>
    <w:p w:rsidR="00614B1B" w:rsidRPr="00673D70" w:rsidRDefault="00614B1B" w:rsidP="00614B1B">
      <w:pPr>
        <w:widowControl w:val="0"/>
        <w:spacing w:after="0" w:line="240" w:lineRule="auto"/>
        <w:contextualSpacing/>
        <w:jc w:val="both"/>
        <w:rPr>
          <w:rFonts w:ascii="Times New Roman" w:eastAsia="Calibri" w:hAnsi="Times New Roman" w:cs="Times New Roman"/>
          <w:sz w:val="24"/>
          <w:szCs w:val="24"/>
        </w:rPr>
      </w:pPr>
      <m:oMath>
        <m:r>
          <m:rPr>
            <m:nor/>
          </m:rPr>
          <w:rPr>
            <w:rFonts w:ascii="Times New Roman" w:eastAsia="Calibri" w:hAnsi="Times New Roman" w:cs="Times New Roman"/>
            <w:sz w:val="24"/>
            <w:szCs w:val="24"/>
          </w:rPr>
          <m:t>n</m:t>
        </m:r>
      </m:oMath>
      <w:r w:rsidRPr="00673D70">
        <w:rPr>
          <w:rFonts w:ascii="Times New Roman" w:eastAsia="Times New Roman" w:hAnsi="Times New Roman" w:cs="Times New Roman"/>
          <w:sz w:val="24"/>
          <w:szCs w:val="24"/>
          <w:lang w:eastAsia="ru-RU"/>
        </w:rPr>
        <w:t>–</w:t>
      </w:r>
      <w:r w:rsidRPr="00673D70">
        <w:rPr>
          <w:rFonts w:ascii="Times New Roman" w:eastAsia="Calibri" w:hAnsi="Times New Roman" w:cs="Times New Roman"/>
          <w:sz w:val="24"/>
          <w:szCs w:val="24"/>
        </w:rPr>
        <w:t xml:space="preserve"> количество критериев оценки эффективности деятельности;</w:t>
      </w:r>
    </w:p>
    <w:p w:rsidR="00614B1B" w:rsidRPr="00673D70" w:rsidRDefault="00614B1B" w:rsidP="00614B1B">
      <w:pPr>
        <w:widowControl w:val="0"/>
        <w:spacing w:after="0" w:line="240" w:lineRule="auto"/>
        <w:contextualSpacing/>
        <w:jc w:val="both"/>
        <w:rPr>
          <w:rFonts w:ascii="Times New Roman" w:eastAsia="Calibri" w:hAnsi="Times New Roman" w:cs="Times New Roman"/>
          <w:sz w:val="24"/>
          <w:szCs w:val="24"/>
        </w:rPr>
      </w:pPr>
      <m:oMath>
        <m:r>
          <m:rPr>
            <m:nor/>
          </m:rPr>
          <w:rPr>
            <w:rFonts w:ascii="Times New Roman" w:eastAsia="Calibri" w:hAnsi="Times New Roman" w:cs="Times New Roman"/>
            <w:sz w:val="24"/>
            <w:szCs w:val="24"/>
          </w:rPr>
          <m:t>m</m:t>
        </m:r>
      </m:oMath>
      <w:r w:rsidRPr="00673D70">
        <w:rPr>
          <w:rFonts w:ascii="Times New Roman" w:eastAsia="Times New Roman" w:hAnsi="Times New Roman" w:cs="Times New Roman"/>
          <w:sz w:val="24"/>
          <w:szCs w:val="24"/>
          <w:lang w:eastAsia="ru-RU"/>
        </w:rPr>
        <w:t>–</w:t>
      </w:r>
      <w:r w:rsidRPr="00673D70">
        <w:rPr>
          <w:rFonts w:ascii="Times New Roman" w:eastAsia="Calibri" w:hAnsi="Times New Roman" w:cs="Times New Roman"/>
          <w:sz w:val="24"/>
          <w:szCs w:val="24"/>
        </w:rPr>
        <w:t xml:space="preserve"> численность работников общеобразовательной организации.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5.7.4.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673D70">
        <w:rPr>
          <w:rFonts w:ascii="Times New Roman" w:eastAsia="Times New Roman" w:hAnsi="Times New Roman" w:cs="Times New Roman"/>
          <w:sz w:val="24"/>
          <w:szCs w:val="24"/>
          <w:lang w:eastAsia="ru-RU"/>
        </w:rPr>
        <w:t>отнормированного</w:t>
      </w:r>
      <w:proofErr w:type="spellEnd"/>
      <w:r w:rsidRPr="00673D70">
        <w:rPr>
          <w:rFonts w:ascii="Times New Roman" w:eastAsia="Times New Roman" w:hAnsi="Times New Roman" w:cs="Times New Roman"/>
          <w:sz w:val="24"/>
          <w:szCs w:val="24"/>
          <w:lang w:eastAsia="ru-RU"/>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w:t>
      </w:r>
      <w:proofErr w:type="spellStart"/>
      <w:r w:rsidRPr="00673D70">
        <w:rPr>
          <w:rFonts w:ascii="Times New Roman" w:eastAsia="Times New Roman" w:hAnsi="Times New Roman" w:cs="Times New Roman"/>
          <w:sz w:val="24"/>
          <w:szCs w:val="24"/>
          <w:lang w:eastAsia="ru-RU"/>
        </w:rPr>
        <w:t>деятельностиотнормированный</w:t>
      </w:r>
      <w:proofErr w:type="spellEnd"/>
      <w:r w:rsidRPr="00673D70">
        <w:rPr>
          <w:rFonts w:ascii="Times New Roman" w:eastAsia="Times New Roman" w:hAnsi="Times New Roman" w:cs="Times New Roman"/>
          <w:sz w:val="24"/>
          <w:szCs w:val="24"/>
          <w:lang w:eastAsia="ru-RU"/>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Pr="00673D70">
        <w:rPr>
          <w:rFonts w:ascii="Times New Roman" w:eastAsia="Times New Roman" w:hAnsi="Times New Roman" w:cs="Times New Roman"/>
          <w:sz w:val="24"/>
          <w:szCs w:val="24"/>
          <w:lang w:eastAsia="ru-RU"/>
        </w:rPr>
        <w:t>отнормированного</w:t>
      </w:r>
      <w:proofErr w:type="spellEnd"/>
      <w:r w:rsidRPr="00673D70">
        <w:rPr>
          <w:rFonts w:ascii="Times New Roman" w:eastAsia="Times New Roman" w:hAnsi="Times New Roman" w:cs="Times New Roman"/>
          <w:sz w:val="24"/>
          <w:szCs w:val="24"/>
          <w:lang w:eastAsia="ru-RU"/>
        </w:rPr>
        <w:t xml:space="preserve"> критерия принимается </w:t>
      </w:r>
      <w:proofErr w:type="gramStart"/>
      <w:r w:rsidRPr="00673D70">
        <w:rPr>
          <w:rFonts w:ascii="Times New Roman" w:eastAsia="Times New Roman" w:hAnsi="Times New Roman" w:cs="Times New Roman"/>
          <w:sz w:val="24"/>
          <w:szCs w:val="24"/>
          <w:lang w:eastAsia="ru-RU"/>
        </w:rPr>
        <w:t>равным</w:t>
      </w:r>
      <w:proofErr w:type="gramEnd"/>
      <w:r w:rsidRPr="00673D70">
        <w:rPr>
          <w:rFonts w:ascii="Times New Roman" w:eastAsia="Times New Roman" w:hAnsi="Times New Roman" w:cs="Times New Roman"/>
          <w:sz w:val="24"/>
          <w:szCs w:val="24"/>
          <w:lang w:eastAsia="ru-RU"/>
        </w:rPr>
        <w:t xml:space="preserve"> нулю, при выше наилучшего – единице.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5.7.5. Зависимость значения </w:t>
      </w:r>
      <w:proofErr w:type="spellStart"/>
      <w:r w:rsidRPr="00673D70">
        <w:rPr>
          <w:rFonts w:ascii="Times New Roman" w:eastAsia="Times New Roman" w:hAnsi="Times New Roman" w:cs="Times New Roman"/>
          <w:sz w:val="24"/>
          <w:szCs w:val="24"/>
          <w:lang w:eastAsia="ru-RU"/>
        </w:rPr>
        <w:t>отнормированного</w:t>
      </w:r>
      <w:proofErr w:type="spellEnd"/>
      <w:r w:rsidRPr="00673D70">
        <w:rPr>
          <w:rFonts w:ascii="Times New Roman" w:eastAsia="Times New Roman" w:hAnsi="Times New Roman" w:cs="Times New Roman"/>
          <w:sz w:val="24"/>
          <w:szCs w:val="24"/>
          <w:lang w:eastAsia="ru-RU"/>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5.7.6. </w:t>
      </w:r>
      <w:proofErr w:type="spellStart"/>
      <w:r w:rsidRPr="00673D70">
        <w:rPr>
          <w:rFonts w:ascii="Times New Roman" w:eastAsia="Times New Roman" w:hAnsi="Times New Roman" w:cs="Times New Roman"/>
          <w:sz w:val="24"/>
          <w:szCs w:val="24"/>
          <w:lang w:eastAsia="ru-RU"/>
        </w:rPr>
        <w:t>Отнормированный</w:t>
      </w:r>
      <w:proofErr w:type="spellEnd"/>
      <w:r w:rsidRPr="00673D70">
        <w:rPr>
          <w:rFonts w:ascii="Times New Roman" w:eastAsia="Times New Roman" w:hAnsi="Times New Roman" w:cs="Times New Roman"/>
          <w:sz w:val="24"/>
          <w:szCs w:val="24"/>
          <w:lang w:eastAsia="ru-RU"/>
        </w:rPr>
        <w:t xml:space="preserve"> критерий при прямой зависимости его значения от значения критерия </w:t>
      </w: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(I</m:t>
            </m:r>
          </m:e>
          <m:sub>
            <m:r>
              <m:rPr>
                <m:nor/>
              </m:rPr>
              <w:rPr>
                <w:rFonts w:ascii="Times New Roman" w:eastAsia="Times New Roman" w:hAnsi="Times New Roman" w:cs="Times New Roman"/>
                <w:sz w:val="24"/>
                <w:szCs w:val="24"/>
                <w:lang w:eastAsia="ru-RU"/>
              </w:rPr>
              <m:t>i</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рассчитывается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m:oMathPara>
        <m:oMath>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I</m:t>
              </m:r>
            </m:e>
            <m:sub>
              <m:r>
                <m:rPr>
                  <m:nor/>
                </m:rPr>
                <w:rPr>
                  <w:rFonts w:ascii="Times New Roman" w:eastAsia="Calibri" w:hAnsi="Times New Roman" w:cs="Times New Roman"/>
                  <w:sz w:val="24"/>
                  <w:szCs w:val="24"/>
                  <w:lang w:val="en-US" w:eastAsia="ru-RU"/>
                </w:rPr>
                <m:t>i</m:t>
              </m:r>
            </m:sub>
          </m:sSub>
          <m:r>
            <m:rPr>
              <m:nor/>
            </m:rPr>
            <w:rPr>
              <w:rFonts w:ascii="Times New Roman" w:eastAsia="Calibri" w:hAnsi="Times New Roman" w:cs="Times New Roman"/>
              <w:sz w:val="24"/>
              <w:szCs w:val="24"/>
              <w:lang w:val="en-US" w:eastAsia="ru-RU"/>
            </w:rPr>
            <m:t xml:space="preserve"> = </m:t>
          </m:r>
          <m:f>
            <m:fPr>
              <m:ctrlPr>
                <w:rPr>
                  <w:rFonts w:ascii="Cambria Math" w:eastAsia="Calibri" w:hAnsi="Times New Roman" w:cs="Times New Roman"/>
                  <w:sz w:val="24"/>
                  <w:szCs w:val="24"/>
                  <w:lang w:eastAsia="ru-RU"/>
                </w:rPr>
              </m:ctrlPr>
            </m:fPr>
            <m:num>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FI</m:t>
                  </m:r>
                </m:e>
                <m:sub>
                  <m:r>
                    <m:rPr>
                      <m:nor/>
                    </m:rPr>
                    <w:rPr>
                      <w:rFonts w:ascii="Times New Roman" w:eastAsia="Calibri" w:hAnsi="Times New Roman" w:cs="Times New Roman"/>
                      <w:sz w:val="24"/>
                      <w:szCs w:val="24"/>
                      <w:lang w:val="en-US" w:eastAsia="ru-RU"/>
                    </w:rPr>
                    <m:t>i</m:t>
                  </m:r>
                </m:sub>
              </m:sSub>
              <m:r>
                <m:rPr>
                  <m:nor/>
                </m:rPr>
                <w:rPr>
                  <w:rFonts w:ascii="Times New Roman" w:eastAsia="Calibri" w:hAnsi="Times New Roman" w:cs="Times New Roman"/>
                  <w:sz w:val="24"/>
                  <w:szCs w:val="24"/>
                  <w:lang w:val="en-US" w:eastAsia="ru-RU"/>
                </w:rPr>
                <m:t xml:space="preserve">– </m:t>
              </m:r>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L</m:t>
                  </m:r>
                </m:e>
                <m:sub>
                  <m:r>
                    <m:rPr>
                      <m:nor/>
                    </m:rPr>
                    <w:rPr>
                      <w:rFonts w:ascii="Times New Roman" w:eastAsia="Calibri" w:hAnsi="Times New Roman" w:cs="Times New Roman"/>
                      <w:sz w:val="24"/>
                      <w:szCs w:val="24"/>
                      <w:lang w:val="en-US" w:eastAsia="ru-RU"/>
                    </w:rPr>
                    <m:t>i</m:t>
                  </m:r>
                </m:sub>
              </m:sSub>
            </m:num>
            <m:den>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M</m:t>
                  </m:r>
                </m:e>
                <m:sub>
                  <m:r>
                    <m:rPr>
                      <m:nor/>
                    </m:rPr>
                    <w:rPr>
                      <w:rFonts w:ascii="Times New Roman" w:eastAsia="Calibri" w:hAnsi="Times New Roman" w:cs="Times New Roman"/>
                      <w:sz w:val="24"/>
                      <w:szCs w:val="24"/>
                      <w:lang w:val="en-US" w:eastAsia="ru-RU"/>
                    </w:rPr>
                    <m:t xml:space="preserve">i </m:t>
                  </m:r>
                </m:sub>
              </m:sSub>
              <m:r>
                <m:rPr>
                  <m:nor/>
                </m:rPr>
                <w:rPr>
                  <w:rFonts w:ascii="Times New Roman" w:eastAsia="Calibri" w:hAnsi="Times New Roman" w:cs="Times New Roman"/>
                  <w:sz w:val="24"/>
                  <w:szCs w:val="24"/>
                  <w:lang w:val="en-US" w:eastAsia="ru-RU"/>
                </w:rPr>
                <m:t xml:space="preserve">– </m:t>
              </m:r>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L</m:t>
                  </m:r>
                </m:e>
                <m:sub>
                  <m:r>
                    <m:rPr>
                      <m:nor/>
                    </m:rPr>
                    <w:rPr>
                      <w:rFonts w:ascii="Times New Roman" w:eastAsia="Calibri" w:hAnsi="Times New Roman" w:cs="Times New Roman"/>
                      <w:sz w:val="24"/>
                      <w:szCs w:val="24"/>
                      <w:lang w:val="en-US" w:eastAsia="ru-RU"/>
                    </w:rPr>
                    <m:t>i</m:t>
                  </m:r>
                </m:sub>
              </m:sSub>
            </m:den>
          </m:f>
          <m:r>
            <m:rPr>
              <m:nor/>
            </m:rPr>
            <w:rPr>
              <w:rFonts w:ascii="Times New Roman" w:eastAsia="Calibri" w:hAnsi="Times New Roman" w:cs="Times New Roman"/>
              <w:sz w:val="24"/>
              <w:szCs w:val="24"/>
              <w:lang w:val="en-US" w:eastAsia="ru-RU"/>
            </w:rPr>
            <m:t>,</m:t>
          </m:r>
        </m:oMath>
      </m:oMathPara>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FI</m:t>
            </m:r>
          </m:e>
          <m:sub>
            <m:r>
              <m:rPr>
                <m:nor/>
              </m:rPr>
              <w:rPr>
                <w:rFonts w:ascii="Times New Roman" w:eastAsia="Calibri" w:hAnsi="Times New Roman" w:cs="Times New Roman"/>
                <w:sz w:val="24"/>
                <w:szCs w:val="24"/>
                <w:lang w:val="en-US" w:eastAsia="ru-RU"/>
              </w:rPr>
              <m:t>i</m:t>
            </m:r>
          </m:sub>
        </m:sSub>
      </m:oMath>
      <w:r w:rsidR="00614B1B" w:rsidRPr="00673D70">
        <w:rPr>
          <w:rFonts w:ascii="Times New Roman" w:eastAsia="Times New Roman" w:hAnsi="Times New Roman" w:cs="Times New Roman"/>
          <w:sz w:val="24"/>
          <w:szCs w:val="24"/>
          <w:lang w:eastAsia="ru-RU"/>
        </w:rPr>
        <w:t xml:space="preserve"> – фактическое значение критерия эффективности деятельности;</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M</m:t>
            </m:r>
          </m:e>
          <m:sub>
            <m:r>
              <m:rPr>
                <m:nor/>
              </m:rPr>
              <w:rPr>
                <w:rFonts w:ascii="Times New Roman" w:eastAsia="Calibri" w:hAnsi="Times New Roman" w:cs="Times New Roman"/>
                <w:sz w:val="24"/>
                <w:szCs w:val="24"/>
                <w:lang w:val="en-US" w:eastAsia="ru-RU"/>
              </w:rPr>
              <m:t>i</m:t>
            </m:r>
          </m:sub>
        </m:sSub>
      </m:oMath>
      <w:r w:rsidR="00614B1B" w:rsidRPr="00673D70">
        <w:rPr>
          <w:rFonts w:ascii="Times New Roman" w:eastAsia="Times New Roman" w:hAnsi="Times New Roman" w:cs="Times New Roman"/>
          <w:sz w:val="24"/>
          <w:szCs w:val="24"/>
          <w:lang w:eastAsia="ru-RU"/>
        </w:rPr>
        <w:t xml:space="preserve"> – наилучшее значение критерия эффективности деятельности;</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L</m:t>
            </m:r>
          </m:e>
          <m:sub>
            <m:r>
              <m:rPr>
                <m:nor/>
              </m:rPr>
              <w:rPr>
                <w:rFonts w:ascii="Times New Roman" w:eastAsia="Calibri" w:hAnsi="Times New Roman" w:cs="Times New Roman"/>
                <w:sz w:val="24"/>
                <w:szCs w:val="24"/>
                <w:lang w:val="en-US" w:eastAsia="ru-RU"/>
              </w:rPr>
              <m:t>i</m:t>
            </m:r>
          </m:sub>
        </m:sSub>
      </m:oMath>
      <w:r w:rsidR="00614B1B" w:rsidRPr="00673D70">
        <w:rPr>
          <w:rFonts w:ascii="Times New Roman" w:eastAsia="Times New Roman" w:hAnsi="Times New Roman" w:cs="Times New Roman"/>
          <w:sz w:val="24"/>
          <w:szCs w:val="24"/>
          <w:lang w:eastAsia="ru-RU"/>
        </w:rPr>
        <w:t xml:space="preserve"> – наихудшее значение критерия эффективности деятельности.</w:t>
      </w:r>
    </w:p>
    <w:p w:rsidR="00614B1B" w:rsidRPr="00673D70" w:rsidRDefault="00614B1B" w:rsidP="00614B1B">
      <w:pPr>
        <w:widowControl w:val="0"/>
        <w:autoSpaceDE w:val="0"/>
        <w:autoSpaceDN w:val="0"/>
        <w:spacing w:after="0" w:line="240" w:lineRule="auto"/>
        <w:jc w:val="both"/>
        <w:rPr>
          <w:rFonts w:ascii="Times New Roman" w:eastAsia="Calibri" w:hAnsi="Times New Roman" w:cs="Times New Roman"/>
          <w:sz w:val="24"/>
          <w:szCs w:val="24"/>
        </w:rPr>
      </w:pPr>
      <w:r w:rsidRPr="00673D70">
        <w:rPr>
          <w:rFonts w:ascii="Times New Roman" w:eastAsia="Calibri" w:hAnsi="Times New Roman" w:cs="Times New Roman"/>
          <w:sz w:val="24"/>
          <w:szCs w:val="24"/>
        </w:rPr>
        <w:t xml:space="preserve">5.7.7. </w:t>
      </w:r>
      <w:proofErr w:type="spellStart"/>
      <w:r w:rsidRPr="00673D70">
        <w:rPr>
          <w:rFonts w:ascii="Times New Roman" w:eastAsia="Calibri" w:hAnsi="Times New Roman" w:cs="Times New Roman"/>
          <w:sz w:val="24"/>
          <w:szCs w:val="24"/>
        </w:rPr>
        <w:t>Отнормированный</w:t>
      </w:r>
      <w:proofErr w:type="spellEnd"/>
      <w:r w:rsidRPr="00673D70">
        <w:rPr>
          <w:rFonts w:ascii="Times New Roman" w:eastAsia="Calibri" w:hAnsi="Times New Roman" w:cs="Times New Roman"/>
          <w:sz w:val="24"/>
          <w:szCs w:val="24"/>
        </w:rPr>
        <w:t xml:space="preserve"> критерий эффективности деятельности при обратной зависимости его значения от значения критерия </w:t>
      </w:r>
      <m:oMath>
        <m:r>
          <m:rPr>
            <m:sty m:val="p"/>
          </m:rPr>
          <w:rPr>
            <w:rFonts w:ascii="Cambria Math" w:eastAsia="Calibri" w:hAnsi="Times New Roman" w:cs="Times New Roman"/>
            <w:sz w:val="24"/>
            <w:szCs w:val="24"/>
          </w:rPr>
          <m:t>(</m:t>
        </m:r>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I</m:t>
            </m:r>
          </m:e>
          <m:sub>
            <m:r>
              <m:rPr>
                <m:nor/>
              </m:rPr>
              <w:rPr>
                <w:rFonts w:ascii="Times New Roman" w:eastAsia="Calibri" w:hAnsi="Times New Roman" w:cs="Times New Roman"/>
                <w:sz w:val="24"/>
                <w:szCs w:val="24"/>
                <w:lang w:eastAsia="ru-RU"/>
              </w:rPr>
              <m:t>i</m:t>
            </m:r>
          </m:sub>
        </m:sSub>
        <m:r>
          <m:rPr>
            <m:sty m:val="p"/>
          </m:rPr>
          <w:rPr>
            <w:rFonts w:ascii="Cambria Math" w:eastAsia="Calibri" w:hAnsi="Times New Roman" w:cs="Times New Roman"/>
            <w:sz w:val="24"/>
            <w:szCs w:val="24"/>
            <w:lang w:eastAsia="ru-RU"/>
          </w:rPr>
          <m:t>)</m:t>
        </m:r>
      </m:oMath>
      <w:r w:rsidRPr="00673D70">
        <w:rPr>
          <w:rFonts w:ascii="Times New Roman" w:eastAsia="Calibri" w:hAnsi="Times New Roman" w:cs="Times New Roman"/>
          <w:sz w:val="24"/>
          <w:szCs w:val="24"/>
        </w:rPr>
        <w:t xml:space="preserve"> рассчитывается по формуле:</w:t>
      </w:r>
    </w:p>
    <w:p w:rsidR="00614B1B" w:rsidRPr="00673D70" w:rsidRDefault="00614B1B" w:rsidP="00614B1B">
      <w:pPr>
        <w:widowControl w:val="0"/>
        <w:autoSpaceDE w:val="0"/>
        <w:autoSpaceDN w:val="0"/>
        <w:spacing w:after="0" w:line="240" w:lineRule="auto"/>
        <w:jc w:val="both"/>
        <w:rPr>
          <w:rFonts w:ascii="Times New Roman" w:eastAsia="Calibri" w:hAnsi="Times New Roman" w:cs="Times New Roman"/>
          <w:sz w:val="24"/>
          <w:szCs w:val="24"/>
        </w:rPr>
      </w:pP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m:oMathPara>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I</m:t>
              </m:r>
            </m:e>
            <m:sub>
              <m:r>
                <m:rPr>
                  <m:nor/>
                </m:rPr>
                <w:rPr>
                  <w:rFonts w:ascii="Times New Roman" w:eastAsia="Times New Roman" w:hAnsi="Times New Roman" w:cs="Times New Roman"/>
                  <w:sz w:val="24"/>
                  <w:szCs w:val="24"/>
                  <w:lang w:val="en-US" w:eastAsia="ru-RU"/>
                </w:rPr>
                <m:t xml:space="preserve">i </m:t>
              </m:r>
            </m:sub>
          </m:sSub>
          <m:r>
            <m:rPr>
              <m:nor/>
            </m:rPr>
            <w:rPr>
              <w:rFonts w:ascii="Times New Roman" w:eastAsia="Times New Roman" w:hAnsi="Times New Roman" w:cs="Times New Roman"/>
              <w:sz w:val="24"/>
              <w:szCs w:val="24"/>
              <w:lang w:val="en-US" w:eastAsia="ru-RU"/>
            </w:rPr>
            <m:t xml:space="preserve">= 1 – </m:t>
          </m:r>
          <m:f>
            <m:fPr>
              <m:ctrlPr>
                <w:rPr>
                  <w:rFonts w:ascii="Cambria Math" w:eastAsia="Times New Roman" w:hAnsi="Times New Roman" w:cs="Times New Roman"/>
                  <w:sz w:val="24"/>
                  <w:szCs w:val="24"/>
                  <w:lang w:eastAsia="ru-RU"/>
                </w:rPr>
              </m:ctrlPr>
            </m:fPr>
            <m:num>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FI</m:t>
                  </m:r>
                </m:e>
                <m:sub>
                  <m:r>
                    <m:rPr>
                      <m:nor/>
                    </m:rPr>
                    <w:rPr>
                      <w:rFonts w:ascii="Times New Roman" w:eastAsia="Times New Roman" w:hAnsi="Times New Roman" w:cs="Times New Roman"/>
                      <w:sz w:val="24"/>
                      <w:szCs w:val="24"/>
                      <w:lang w:val="en-US" w:eastAsia="ru-RU"/>
                    </w:rPr>
                    <m:t>i</m:t>
                  </m:r>
                </m:sub>
              </m:sSub>
              <m:r>
                <m:rPr>
                  <m:nor/>
                </m:rPr>
                <w:rPr>
                  <w:rFonts w:ascii="Times New Roman" w:eastAsia="Times New Roman" w:hAnsi="Times New Roman" w:cs="Times New Roman"/>
                  <w:sz w:val="24"/>
                  <w:szCs w:val="24"/>
                  <w:lang w:val="en-US" w:eastAsia="ru-RU"/>
                </w:rPr>
                <m:t xml:space="preserve">– </m:t>
              </m:r>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L</m:t>
                  </m:r>
                </m:e>
                <m:sub>
                  <m:r>
                    <m:rPr>
                      <m:nor/>
                    </m:rPr>
                    <w:rPr>
                      <w:rFonts w:ascii="Times New Roman" w:eastAsia="Times New Roman" w:hAnsi="Times New Roman" w:cs="Times New Roman"/>
                      <w:sz w:val="24"/>
                      <w:szCs w:val="24"/>
                      <w:lang w:val="en-US" w:eastAsia="ru-RU"/>
                    </w:rPr>
                    <m:t>i</m:t>
                  </m:r>
                </m:sub>
              </m:sSub>
            </m:num>
            <m:den>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L</m:t>
                  </m:r>
                </m:e>
                <m:sub>
                  <m:r>
                    <m:rPr>
                      <m:nor/>
                    </m:rPr>
                    <w:rPr>
                      <w:rFonts w:ascii="Times New Roman" w:eastAsia="Times New Roman" w:hAnsi="Times New Roman" w:cs="Times New Roman"/>
                      <w:sz w:val="24"/>
                      <w:szCs w:val="24"/>
                      <w:lang w:val="en-US" w:eastAsia="ru-RU"/>
                    </w:rPr>
                    <m:t xml:space="preserve">i </m:t>
                  </m:r>
                </m:sub>
              </m:sSub>
              <m:r>
                <m:rPr>
                  <m:nor/>
                </m:rPr>
                <w:rPr>
                  <w:rFonts w:ascii="Times New Roman" w:eastAsia="Times New Roman" w:hAnsi="Times New Roman" w:cs="Times New Roman"/>
                  <w:sz w:val="24"/>
                  <w:szCs w:val="24"/>
                  <w:lang w:val="en-US" w:eastAsia="ru-RU"/>
                </w:rPr>
                <m:t xml:space="preserve">– </m:t>
              </m:r>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M</m:t>
                  </m:r>
                </m:e>
                <m:sub>
                  <m:r>
                    <m:rPr>
                      <m:nor/>
                    </m:rPr>
                    <w:rPr>
                      <w:rFonts w:ascii="Times New Roman" w:eastAsia="Times New Roman" w:hAnsi="Times New Roman" w:cs="Times New Roman"/>
                      <w:sz w:val="24"/>
                      <w:szCs w:val="24"/>
                      <w:lang w:val="en-US" w:eastAsia="ru-RU"/>
                    </w:rPr>
                    <m:t>i</m:t>
                  </m:r>
                </m:sub>
              </m:sSub>
            </m:den>
          </m:f>
          <m:r>
            <m:rPr>
              <m:nor/>
            </m:rPr>
            <w:rPr>
              <w:rFonts w:ascii="Times New Roman" w:eastAsia="Times New Roman" w:hAnsi="Times New Roman" w:cs="Times New Roman"/>
              <w:sz w:val="24"/>
              <w:szCs w:val="24"/>
              <w:lang w:val="en-US" w:eastAsia="ru-RU"/>
            </w:rPr>
            <m:t>,</m:t>
          </m:r>
        </m:oMath>
      </m:oMathPara>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w:p>
    <w:p w:rsidR="00614B1B" w:rsidRPr="00673D70" w:rsidRDefault="00614B1B" w:rsidP="00614B1B">
      <w:pPr>
        <w:widowControl w:val="0"/>
        <w:spacing w:after="0" w:line="240" w:lineRule="auto"/>
        <w:contextualSpacing/>
        <w:jc w:val="both"/>
        <w:rPr>
          <w:rFonts w:ascii="Times New Roman" w:eastAsia="Calibri" w:hAnsi="Times New Roman" w:cs="Times New Roman"/>
          <w:sz w:val="24"/>
          <w:szCs w:val="24"/>
        </w:rPr>
      </w:pPr>
      <w:r w:rsidRPr="00673D70">
        <w:rPr>
          <w:rFonts w:ascii="Times New Roman" w:eastAsia="Calibri" w:hAnsi="Times New Roman" w:cs="Times New Roman"/>
          <w:sz w:val="24"/>
          <w:szCs w:val="24"/>
        </w:rPr>
        <w:t>где:</w:t>
      </w:r>
    </w:p>
    <w:p w:rsidR="00614B1B" w:rsidRPr="00673D70" w:rsidRDefault="00106A5D"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FI</m:t>
            </m:r>
          </m:e>
          <m:sub>
            <m:r>
              <m:rPr>
                <m:nor/>
              </m:rPr>
              <w:rPr>
                <w:rFonts w:ascii="Times New Roman" w:eastAsia="Times New Roman" w:hAnsi="Times New Roman" w:cs="Times New Roman"/>
                <w:sz w:val="24"/>
                <w:szCs w:val="24"/>
                <w:lang w:val="en-US" w:eastAsia="ru-RU"/>
              </w:rPr>
              <m:t>i</m:t>
            </m:r>
          </m:sub>
        </m:sSub>
      </m:oMath>
      <w:r w:rsidR="00614B1B" w:rsidRPr="00673D70">
        <w:rPr>
          <w:rFonts w:ascii="Times New Roman" w:eastAsia="Times New Roman" w:hAnsi="Times New Roman" w:cs="Times New Roman"/>
          <w:sz w:val="24"/>
          <w:szCs w:val="24"/>
          <w:lang w:eastAsia="ru-RU"/>
        </w:rPr>
        <w:t>–</w:t>
      </w:r>
      <w:r w:rsidR="00614B1B" w:rsidRPr="00673D70">
        <w:rPr>
          <w:rFonts w:ascii="Times New Roman" w:eastAsia="Calibri" w:hAnsi="Times New Roman" w:cs="Times New Roman"/>
          <w:sz w:val="24"/>
          <w:szCs w:val="24"/>
        </w:rPr>
        <w:t xml:space="preserve"> фактическое значение критерия эффективности деятельности;</w:t>
      </w:r>
    </w:p>
    <w:p w:rsidR="00614B1B" w:rsidRPr="00673D70" w:rsidRDefault="00106A5D" w:rsidP="00614B1B">
      <w:pPr>
        <w:widowControl w:val="0"/>
        <w:spacing w:after="0" w:line="240" w:lineRule="auto"/>
        <w:contextualSpacing/>
        <w:jc w:val="both"/>
        <w:rPr>
          <w:rFonts w:ascii="Times New Roman" w:eastAsia="Calibri" w:hAnsi="Times New Roman" w:cs="Times New Roman"/>
          <w:sz w:val="24"/>
          <w:szCs w:val="24"/>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M</m:t>
            </m:r>
          </m:e>
          <m:sub>
            <m:r>
              <m:rPr>
                <m:nor/>
              </m:rPr>
              <w:rPr>
                <w:rFonts w:ascii="Times New Roman" w:eastAsia="Times New Roman" w:hAnsi="Times New Roman" w:cs="Times New Roman"/>
                <w:sz w:val="24"/>
                <w:szCs w:val="24"/>
                <w:lang w:val="en-US" w:eastAsia="ru-RU"/>
              </w:rPr>
              <m:t>i</m:t>
            </m:r>
          </m:sub>
        </m:sSub>
      </m:oMath>
      <w:r w:rsidR="00614B1B" w:rsidRPr="00673D70">
        <w:rPr>
          <w:rFonts w:ascii="Times New Roman" w:eastAsia="Times New Roman" w:hAnsi="Times New Roman" w:cs="Times New Roman"/>
          <w:sz w:val="24"/>
          <w:szCs w:val="24"/>
          <w:lang w:eastAsia="ru-RU"/>
        </w:rPr>
        <w:t>–</w:t>
      </w:r>
      <w:r w:rsidR="00614B1B" w:rsidRPr="00673D70">
        <w:rPr>
          <w:rFonts w:ascii="Times New Roman" w:eastAsia="Calibri" w:hAnsi="Times New Roman" w:cs="Times New Roman"/>
          <w:sz w:val="24"/>
          <w:szCs w:val="24"/>
        </w:rPr>
        <w:t xml:space="preserve"> наилучшее значение критерия эффективности деятельности;</w:t>
      </w:r>
    </w:p>
    <w:p w:rsidR="00614B1B" w:rsidRPr="00673D70" w:rsidRDefault="00106A5D"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L</m:t>
            </m:r>
          </m:e>
          <m:sub>
            <m:r>
              <m:rPr>
                <m:nor/>
              </m:rPr>
              <w:rPr>
                <w:rFonts w:ascii="Times New Roman" w:eastAsia="Times New Roman" w:hAnsi="Times New Roman" w:cs="Times New Roman"/>
                <w:sz w:val="24"/>
                <w:szCs w:val="24"/>
                <w:lang w:val="en-US" w:eastAsia="ru-RU"/>
              </w:rPr>
              <m:t>i</m:t>
            </m:r>
          </m:sub>
        </m:sSub>
      </m:oMath>
      <w:r w:rsidR="00614B1B" w:rsidRPr="00673D70">
        <w:rPr>
          <w:rFonts w:ascii="Times New Roman" w:eastAsia="Times New Roman" w:hAnsi="Times New Roman" w:cs="Times New Roman"/>
          <w:sz w:val="24"/>
          <w:szCs w:val="24"/>
          <w:lang w:eastAsia="ru-RU"/>
        </w:rPr>
        <w:t>–</w:t>
      </w:r>
      <w:r w:rsidR="00614B1B" w:rsidRPr="00673D70">
        <w:rPr>
          <w:rFonts w:ascii="Times New Roman" w:eastAsia="Calibri" w:hAnsi="Times New Roman" w:cs="Times New Roman"/>
          <w:sz w:val="24"/>
          <w:szCs w:val="24"/>
        </w:rPr>
        <w:t xml:space="preserve"> наихудшее значение критерия эффективности деятельности.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Calibri" w:hAnsi="Times New Roman" w:cs="Times New Roman"/>
          <w:sz w:val="24"/>
          <w:szCs w:val="24"/>
        </w:rPr>
        <w:t xml:space="preserve">5.7.8. </w:t>
      </w:r>
      <w:r w:rsidRPr="00673D70">
        <w:rPr>
          <w:rFonts w:ascii="Times New Roman" w:eastAsia="Times New Roman" w:hAnsi="Times New Roman" w:cs="Times New Roman"/>
          <w:sz w:val="24"/>
          <w:szCs w:val="24"/>
          <w:lang w:eastAsia="ru-RU"/>
        </w:rPr>
        <w:t xml:space="preserve">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w:t>
      </w:r>
      <m:oMath>
        <m:r>
          <m:rPr>
            <m:sty m:val="p"/>
          </m:rPr>
          <w:rPr>
            <w:rFonts w:ascii="Cambria Math" w:eastAsia="Times New Roman" w:hAnsi="Times New Roman" w:cs="Times New Roman"/>
            <w:sz w:val="24"/>
            <w:szCs w:val="24"/>
            <w:lang w:eastAsia="ru-RU"/>
          </w:rPr>
          <m:t>(</m:t>
        </m:r>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K</m:t>
            </m:r>
          </m:e>
          <m:sub>
            <m:r>
              <m:rPr>
                <m:nor/>
              </m:rPr>
              <w:rPr>
                <w:rFonts w:ascii="Times New Roman" w:eastAsia="Times New Roman" w:hAnsi="Times New Roman" w:cs="Times New Roman"/>
                <w:sz w:val="24"/>
                <w:szCs w:val="24"/>
                <w:lang w:eastAsia="ru-RU"/>
              </w:rPr>
              <m:t>i</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рассчитывается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40" w:lineRule="auto"/>
        <w:jc w:val="center"/>
        <w:rPr>
          <w:rFonts w:ascii="Times New Roman" w:eastAsia="Times New Roman" w:hAnsi="Times New Roman" w:cs="Times New Roman"/>
          <w:sz w:val="24"/>
          <w:szCs w:val="24"/>
          <w:lang w:val="en-US" w:eastAsia="ru-RU"/>
        </w:rPr>
      </w:pPr>
      <m:oMathPara>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K</m:t>
              </m:r>
            </m:e>
            <m:sub>
              <m:r>
                <m:rPr>
                  <m:nor/>
                </m:rPr>
                <w:rPr>
                  <w:rFonts w:ascii="Times New Roman" w:eastAsia="Times New Roman" w:hAnsi="Times New Roman" w:cs="Times New Roman"/>
                  <w:sz w:val="24"/>
                  <w:szCs w:val="24"/>
                  <w:lang w:val="en-US" w:eastAsia="ru-RU"/>
                </w:rPr>
                <m:t>i</m:t>
              </m:r>
            </m:sub>
          </m:sSub>
          <m:r>
            <m:rPr>
              <m:nor/>
            </m:rPr>
            <w:rPr>
              <w:rFonts w:ascii="Times New Roman" w:eastAsia="Times New Roman" w:hAnsi="Times New Roman" w:cs="Times New Roman"/>
              <w:sz w:val="24"/>
              <w:szCs w:val="24"/>
              <w:lang w:val="en-US" w:eastAsia="ru-RU"/>
            </w:rPr>
            <m:t xml:space="preserve"> = </m:t>
          </m:r>
          <m:f>
            <m:fPr>
              <m:ctrlPr>
                <w:rPr>
                  <w:rFonts w:ascii="Cambria Math" w:eastAsia="Times New Roman" w:hAnsi="Times New Roman" w:cs="Times New Roman"/>
                  <w:sz w:val="24"/>
                  <w:szCs w:val="24"/>
                  <w:lang w:eastAsia="ru-RU"/>
                </w:rPr>
              </m:ctrlPr>
            </m:fPr>
            <m:num>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VK</m:t>
                  </m:r>
                </m:e>
                <m:sub>
                  <m:r>
                    <m:rPr>
                      <m:nor/>
                    </m:rPr>
                    <w:rPr>
                      <w:rFonts w:ascii="Times New Roman" w:eastAsia="Times New Roman" w:hAnsi="Times New Roman" w:cs="Times New Roman"/>
                      <w:sz w:val="24"/>
                      <w:szCs w:val="24"/>
                      <w:lang w:val="en-US" w:eastAsia="ru-RU"/>
                    </w:rPr>
                    <m:t>i</m:t>
                  </m:r>
                </m:sub>
              </m:sSub>
            </m:num>
            <m:den>
              <m:nary>
                <m:naryPr>
                  <m:chr m:val="∑"/>
                  <m:limLoc m:val="undOvr"/>
                  <m:ctrlPr>
                    <w:rPr>
                      <w:rFonts w:ascii="Cambria Math" w:eastAsia="Times New Roman" w:hAnsi="Times New Roman" w:cs="Times New Roman"/>
                      <w:sz w:val="24"/>
                      <w:szCs w:val="24"/>
                      <w:lang w:eastAsia="ru-RU"/>
                    </w:rPr>
                  </m:ctrlPr>
                </m:naryPr>
                <m:sub>
                  <m:r>
                    <m:rPr>
                      <m:nor/>
                    </m:rPr>
                    <w:rPr>
                      <w:rFonts w:ascii="Times New Roman" w:eastAsia="Times New Roman" w:hAnsi="Times New Roman" w:cs="Times New Roman"/>
                      <w:sz w:val="24"/>
                      <w:szCs w:val="24"/>
                      <w:lang w:val="en-US" w:eastAsia="ru-RU"/>
                    </w:rPr>
                    <m:t>i = 1</m:t>
                  </m:r>
                </m:sub>
                <m:sup>
                  <m:r>
                    <m:rPr>
                      <m:nor/>
                    </m:rPr>
                    <w:rPr>
                      <w:rFonts w:ascii="Times New Roman" w:eastAsia="Times New Roman" w:hAnsi="Times New Roman" w:cs="Times New Roman"/>
                      <w:sz w:val="24"/>
                      <w:szCs w:val="24"/>
                      <w:lang w:val="en-US" w:eastAsia="ru-RU"/>
                    </w:rPr>
                    <m:t xml:space="preserve">n </m:t>
                  </m:r>
                </m:sup>
                <m:e>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VK</m:t>
                      </m:r>
                    </m:e>
                    <m:sub>
                      <m:r>
                        <m:rPr>
                          <m:nor/>
                        </m:rPr>
                        <w:rPr>
                          <w:rFonts w:ascii="Times New Roman" w:eastAsia="Times New Roman" w:hAnsi="Times New Roman" w:cs="Times New Roman"/>
                          <w:sz w:val="24"/>
                          <w:szCs w:val="24"/>
                          <w:lang w:val="en-US" w:eastAsia="ru-RU"/>
                        </w:rPr>
                        <m:t>i</m:t>
                      </m:r>
                    </m:sub>
                  </m:sSub>
                </m:e>
              </m:nary>
            </m:den>
          </m:f>
          <m:r>
            <m:rPr>
              <m:nor/>
            </m:rPr>
            <w:rPr>
              <w:rFonts w:ascii="Times New Roman" w:eastAsia="Times New Roman" w:hAnsi="Times New Roman" w:cs="Times New Roman"/>
              <w:sz w:val="24"/>
              <w:szCs w:val="24"/>
              <w:lang w:val="en-US" w:eastAsia="ru-RU"/>
            </w:rPr>
            <m:t xml:space="preserve"> ,</m:t>
          </m:r>
        </m:oMath>
      </m:oMathPara>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VK</m:t>
            </m:r>
          </m:e>
          <m:sub>
            <m:r>
              <m:rPr>
                <m:nor/>
              </m:rPr>
              <w:rPr>
                <w:rFonts w:ascii="Times New Roman" w:eastAsia="Times New Roman" w:hAnsi="Times New Roman" w:cs="Times New Roman"/>
                <w:sz w:val="24"/>
                <w:szCs w:val="24"/>
                <w:lang w:eastAsia="ru-RU"/>
              </w:rPr>
              <m:t>i</m:t>
            </m:r>
          </m:sub>
        </m:sSub>
      </m:oMath>
      <w:r w:rsidR="00614B1B" w:rsidRPr="00673D70">
        <w:rPr>
          <w:rFonts w:ascii="Times New Roman" w:eastAsia="Times New Roman" w:hAnsi="Times New Roman" w:cs="Times New Roman"/>
          <w:sz w:val="24"/>
          <w:szCs w:val="24"/>
          <w:lang w:eastAsia="ru-RU"/>
        </w:rPr>
        <w:t xml:space="preserve"> – весовой коэффициент i-го критерия оценки эффективности деятельности.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5.7.9. Предельный совокупный </w:t>
      </w:r>
      <w:hyperlink w:anchor="P1394" w:history="1">
        <w:r w:rsidRPr="00673D70">
          <w:rPr>
            <w:rFonts w:ascii="Times New Roman" w:eastAsia="Times New Roman" w:hAnsi="Times New Roman" w:cs="Times New Roman"/>
            <w:sz w:val="24"/>
            <w:szCs w:val="24"/>
            <w:lang w:eastAsia="ru-RU"/>
          </w:rPr>
          <w:t>размер</w:t>
        </w:r>
      </w:hyperlink>
      <w:r w:rsidRPr="00673D70">
        <w:rPr>
          <w:rFonts w:ascii="Times New Roman" w:eastAsia="Times New Roman" w:hAnsi="Times New Roman" w:cs="Times New Roman"/>
          <w:sz w:val="24"/>
          <w:szCs w:val="24"/>
          <w:lang w:eastAsia="ru-RU"/>
        </w:rPr>
        <w:t xml:space="preserve"> весовых коэффициентов по критериям эффективности деятельности работников общеобразовательных организаций приведен в таблицах 9 – 11.</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right"/>
        <w:outlineLvl w:val="2"/>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Таблица 9</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Предельный совокупный размер весовых коэффициентов по критериям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73D70">
        <w:rPr>
          <w:rFonts w:ascii="Times New Roman" w:eastAsia="Times New Roman" w:hAnsi="Times New Roman" w:cs="Times New Roman"/>
          <w:sz w:val="24"/>
          <w:szCs w:val="24"/>
          <w:lang w:eastAsia="ru-RU"/>
        </w:rPr>
        <w:t>эффективности деятельности работников образования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10201" w:type="dxa"/>
        <w:tblBorders>
          <w:bottom w:val="none" w:sz="0" w:space="0" w:color="auto"/>
        </w:tblBorders>
        <w:tblLayout w:type="fixed"/>
        <w:tblLook w:val="04A0"/>
      </w:tblPr>
      <w:tblGrid>
        <w:gridCol w:w="1154"/>
        <w:gridCol w:w="5078"/>
        <w:gridCol w:w="3969"/>
      </w:tblGrid>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 </w:t>
            </w:r>
          </w:p>
          <w:p w:rsidR="00614B1B" w:rsidRPr="00673D70" w:rsidRDefault="00614B1B" w:rsidP="00BA6382">
            <w:pPr>
              <w:jc w:val="center"/>
              <w:rPr>
                <w:rFonts w:ascii="Times New Roman" w:hAnsi="Times New Roman" w:cs="Times New Roman"/>
                <w:sz w:val="24"/>
                <w:szCs w:val="24"/>
              </w:rPr>
            </w:pPr>
            <w:proofErr w:type="gramStart"/>
            <w:r w:rsidRPr="00673D70">
              <w:rPr>
                <w:rFonts w:ascii="Times New Roman" w:hAnsi="Times New Roman" w:cs="Times New Roman"/>
                <w:sz w:val="24"/>
                <w:szCs w:val="24"/>
              </w:rPr>
              <w:t>п</w:t>
            </w:r>
            <w:proofErr w:type="gramEnd"/>
            <w:r w:rsidRPr="00673D70">
              <w:rPr>
                <w:rFonts w:ascii="Times New Roman" w:hAnsi="Times New Roman" w:cs="Times New Roman"/>
                <w:sz w:val="24"/>
                <w:szCs w:val="24"/>
              </w:rPr>
              <w:t>/п</w:t>
            </w:r>
          </w:p>
        </w:tc>
        <w:tc>
          <w:tcPr>
            <w:tcW w:w="5078"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Наименование должности</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Предельный совокупный размер весовых коэффициентов</w:t>
            </w:r>
          </w:p>
        </w:tc>
      </w:tr>
    </w:tbl>
    <w:p w:rsidR="00614B1B" w:rsidRPr="00673D70" w:rsidRDefault="00614B1B" w:rsidP="00614B1B">
      <w:pPr>
        <w:spacing w:after="0" w:line="240" w:lineRule="auto"/>
        <w:rPr>
          <w:rFonts w:ascii="Times New Roman" w:eastAsia="Calibri" w:hAnsi="Times New Roman" w:cs="Times New Roman"/>
          <w:sz w:val="24"/>
          <w:szCs w:val="24"/>
        </w:rPr>
      </w:pPr>
    </w:p>
    <w:tbl>
      <w:tblPr>
        <w:tblStyle w:val="ac"/>
        <w:tblW w:w="10201" w:type="dxa"/>
        <w:tblLayout w:type="fixed"/>
        <w:tblLook w:val="04A0"/>
      </w:tblPr>
      <w:tblGrid>
        <w:gridCol w:w="1154"/>
        <w:gridCol w:w="5078"/>
        <w:gridCol w:w="3969"/>
      </w:tblGrid>
      <w:tr w:rsidR="00614B1B" w:rsidRPr="00673D70" w:rsidTr="00BA6382">
        <w:trPr>
          <w:tblHeader/>
        </w:trPr>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5078"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w:t>
            </w:r>
          </w:p>
        </w:tc>
      </w:tr>
      <w:tr w:rsidR="00614B1B" w:rsidRPr="00673D70" w:rsidTr="00BA6382">
        <w:tc>
          <w:tcPr>
            <w:tcW w:w="10201" w:type="dxa"/>
            <w:gridSpan w:val="3"/>
          </w:tcPr>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lastRenderedPageBreak/>
              <w:t xml:space="preserve">1. Профессиональная квалификационная группа </w:t>
            </w:r>
            <w:proofErr w:type="gramStart"/>
            <w:r w:rsidRPr="00673D70">
              <w:rPr>
                <w:rFonts w:ascii="Times New Roman" w:hAnsi="Times New Roman" w:cs="Times New Roman"/>
                <w:sz w:val="24"/>
                <w:szCs w:val="24"/>
              </w:rPr>
              <w:t>учебно-вспомогательного</w:t>
            </w:r>
            <w:proofErr w:type="gramEnd"/>
          </w:p>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персонала первого уровня</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Вожатый</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Помощник воспитателя</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Секретарь учебной части</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w:t>
            </w:r>
          </w:p>
        </w:tc>
      </w:tr>
      <w:tr w:rsidR="00614B1B" w:rsidRPr="00673D70" w:rsidTr="00BA6382">
        <w:tc>
          <w:tcPr>
            <w:tcW w:w="10201" w:type="dxa"/>
            <w:gridSpan w:val="3"/>
          </w:tcPr>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2. Профессиональная квалификационная группа учебно-вспомогательного              персонала второго уровня</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Дежурный по режиму</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Младший воспитатель</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Диспетчер образовательной организации</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Старший дежурный по режиму</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40</w:t>
            </w:r>
          </w:p>
        </w:tc>
      </w:tr>
      <w:tr w:rsidR="00614B1B" w:rsidRPr="00673D70" w:rsidTr="00BA6382">
        <w:tc>
          <w:tcPr>
            <w:tcW w:w="10201" w:type="dxa"/>
            <w:gridSpan w:val="3"/>
          </w:tcPr>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 xml:space="preserve">3. Профессиональная квалификационная группа должностей педагогических </w:t>
            </w:r>
          </w:p>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работников</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Инструктор по труду</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Инструктор по физической культуре</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3.3.</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Музыкальный руководитель</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3.4.</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Старший вожатый</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3.5.</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Инструктор-методист</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3.6.</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Концертмейстер</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3.7.</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Педагог дополнительного образования</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3.8.</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Педагог-организатор</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3.9.</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Социальный педагог</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3.10.</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Тренер-преподаватель</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3.11.</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Воспитатель</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3.12.</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Мастер производственного обучения</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3.13.</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Методист</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3.14.</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Педагог-психолог</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3.15.</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Старший инструктор-методист</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3.16.</w:t>
            </w:r>
          </w:p>
        </w:tc>
        <w:tc>
          <w:tcPr>
            <w:tcW w:w="507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Старший педагог дополнительного образования</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3.17.</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Старший тренер-преподаватель</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3.18.</w:t>
            </w:r>
          </w:p>
        </w:tc>
        <w:tc>
          <w:tcPr>
            <w:tcW w:w="507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Преподаватель (кроме должностей преподавателей, отнесенных к профессорско-преподавательскому составу)</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3.19.</w:t>
            </w:r>
          </w:p>
        </w:tc>
        <w:tc>
          <w:tcPr>
            <w:tcW w:w="507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Преподаватель-организатор основ безопасности жизнедеятельности</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3.20.</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Руководитель физического воспитания</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3.21.</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Старший воспитатель</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3.22.</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Старший методист</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3.23.</w:t>
            </w:r>
          </w:p>
        </w:tc>
        <w:tc>
          <w:tcPr>
            <w:tcW w:w="5078" w:type="dxa"/>
          </w:tcPr>
          <w:p w:rsidR="00614B1B" w:rsidRPr="00673D70" w:rsidRDefault="00614B1B" w:rsidP="00BA6382">
            <w:pPr>
              <w:jc w:val="both"/>
              <w:rPr>
                <w:rFonts w:ascii="Times New Roman" w:hAnsi="Times New Roman" w:cs="Times New Roman"/>
                <w:sz w:val="24"/>
                <w:szCs w:val="24"/>
              </w:rPr>
            </w:pPr>
            <w:proofErr w:type="spellStart"/>
            <w:r w:rsidRPr="00673D70">
              <w:rPr>
                <w:rFonts w:ascii="Times New Roman" w:hAnsi="Times New Roman" w:cs="Times New Roman"/>
                <w:sz w:val="24"/>
                <w:szCs w:val="24"/>
              </w:rPr>
              <w:t>Тьютор</w:t>
            </w:r>
            <w:proofErr w:type="spellEnd"/>
            <w:r w:rsidRPr="00673D70">
              <w:rPr>
                <w:rFonts w:ascii="Times New Roman" w:hAnsi="Times New Roman" w:cs="Times New Roman"/>
                <w:sz w:val="24"/>
                <w:szCs w:val="24"/>
              </w:rPr>
              <w:t xml:space="preserve"> (за исключением </w:t>
            </w:r>
            <w:proofErr w:type="spellStart"/>
            <w:r w:rsidRPr="00673D70">
              <w:rPr>
                <w:rFonts w:ascii="Times New Roman" w:hAnsi="Times New Roman" w:cs="Times New Roman"/>
                <w:sz w:val="24"/>
                <w:szCs w:val="24"/>
              </w:rPr>
              <w:t>тьютора</w:t>
            </w:r>
            <w:proofErr w:type="spellEnd"/>
            <w:r w:rsidRPr="00673D70">
              <w:rPr>
                <w:rFonts w:ascii="Times New Roman" w:hAnsi="Times New Roman" w:cs="Times New Roman"/>
                <w:sz w:val="24"/>
                <w:szCs w:val="24"/>
              </w:rPr>
              <w:t>, занятого в сфере высшего и дополнительного профессионального образования)</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3.24.</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Учитель</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3.25.</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Учитель-дефектолог</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3.26.</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Учитель-логопед (логопед)</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3.27.</w:t>
            </w:r>
          </w:p>
        </w:tc>
        <w:tc>
          <w:tcPr>
            <w:tcW w:w="5078"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Педагог-библиотекарь</w:t>
            </w:r>
          </w:p>
        </w:tc>
        <w:tc>
          <w:tcPr>
            <w:tcW w:w="396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w:t>
            </w:r>
          </w:p>
        </w:tc>
      </w:tr>
    </w:tbl>
    <w:p w:rsidR="00614B1B" w:rsidRPr="00673D70" w:rsidRDefault="00614B1B" w:rsidP="00614B1B">
      <w:pPr>
        <w:widowControl w:val="0"/>
        <w:autoSpaceDE w:val="0"/>
        <w:autoSpaceDN w:val="0"/>
        <w:spacing w:after="0" w:line="240" w:lineRule="auto"/>
        <w:jc w:val="right"/>
        <w:outlineLvl w:val="2"/>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5.7.10. Типовые критерии эффективности деятельности работников общеобразовательных организаций, их весовые коэффициенты утверждаются Министерством образования и науки Республики Татарстан.</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5.7.11. В общеобразовательной организации формируется фонд выплат стимулирующего характера за качество выполняемых работ, объем </w:t>
      </w: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(FOT</m:t>
            </m:r>
          </m:e>
          <m:sub>
            <m:r>
              <m:rPr>
                <m:sty m:val="p"/>
              </m:rPr>
              <w:rPr>
                <w:rFonts w:ascii="Cambria Math" w:eastAsia="Times New Roman" w:hAnsi="Times New Roman" w:cs="Times New Roman"/>
                <w:sz w:val="24"/>
                <w:szCs w:val="24"/>
                <w:lang w:eastAsia="ru-RU"/>
              </w:rPr>
              <m:t>k</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которого рассчитывается по формуле:</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adjustRightInd w:val="0"/>
        <w:spacing w:after="0" w:line="233" w:lineRule="auto"/>
        <w:jc w:val="both"/>
        <w:rPr>
          <w:rFonts w:ascii="Times New Roman" w:eastAsia="Times New Roman" w:hAnsi="Times New Roman" w:cs="Times New Roman"/>
          <w:sz w:val="24"/>
          <w:szCs w:val="24"/>
          <w:lang w:val="en-US" w:eastAsia="ru-RU"/>
        </w:rPr>
      </w:pPr>
      <m:oMathPara>
        <m:oMath>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FOT</m:t>
              </m:r>
            </m:e>
            <m:sub>
              <m:r>
                <m:rPr>
                  <m:nor/>
                </m:rPr>
                <w:rPr>
                  <w:rFonts w:ascii="Times New Roman" w:eastAsia="Calibri" w:hAnsi="Times New Roman" w:cs="Times New Roman"/>
                  <w:sz w:val="24"/>
                  <w:szCs w:val="24"/>
                  <w:lang w:val="en-US" w:eastAsia="ru-RU"/>
                </w:rPr>
                <m:t>k</m:t>
              </m:r>
            </m:sub>
          </m:sSub>
          <m:r>
            <m:rPr>
              <m:nor/>
            </m:rPr>
            <w:rPr>
              <w:rFonts w:ascii="Times New Roman" w:eastAsia="Calibri" w:hAnsi="Times New Roman" w:cs="Times New Roman"/>
              <w:sz w:val="24"/>
              <w:szCs w:val="24"/>
              <w:lang w:val="en-US" w:eastAsia="ru-RU"/>
            </w:rPr>
            <m:t xml:space="preserve"> = </m:t>
          </m:r>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FOT</m:t>
              </m:r>
            </m:e>
            <m:sub>
              <m:r>
                <m:rPr>
                  <m:nor/>
                </m:rPr>
                <w:rPr>
                  <w:rFonts w:ascii="Times New Roman" w:eastAsia="Calibri" w:hAnsi="Times New Roman" w:cs="Times New Roman"/>
                  <w:sz w:val="24"/>
                  <w:szCs w:val="24"/>
                  <w:lang w:val="en-US" w:eastAsia="ru-RU"/>
                </w:rPr>
                <m:t>do</m:t>
              </m:r>
            </m:sub>
          </m:sSub>
          <m:r>
            <m:rPr>
              <m:nor/>
            </m:rPr>
            <w:rPr>
              <w:rFonts w:ascii="Times New Roman" w:eastAsia="Calibri" w:hAnsi="Times New Roman" w:cs="Times New Roman"/>
              <w:sz w:val="24"/>
              <w:szCs w:val="24"/>
              <w:lang w:val="en-US" w:eastAsia="ru-RU"/>
            </w:rPr>
            <m:t xml:space="preserve"> × </m:t>
          </m:r>
          <m:f>
            <m:fPr>
              <m:ctrlPr>
                <w:rPr>
                  <w:rFonts w:ascii="Cambria Math" w:eastAsia="Calibri" w:hAnsi="Times New Roman" w:cs="Times New Roman"/>
                  <w:sz w:val="24"/>
                  <w:szCs w:val="24"/>
                  <w:lang w:eastAsia="ru-RU"/>
                </w:rPr>
              </m:ctrlPr>
            </m:fPr>
            <m:num>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D</m:t>
                  </m:r>
                </m:e>
                <m:sub>
                  <m:r>
                    <m:rPr>
                      <m:nor/>
                    </m:rPr>
                    <w:rPr>
                      <w:rFonts w:ascii="Times New Roman" w:eastAsia="Calibri" w:hAnsi="Times New Roman" w:cs="Times New Roman"/>
                      <w:sz w:val="24"/>
                      <w:szCs w:val="24"/>
                      <w:lang w:val="en-US" w:eastAsia="ru-RU"/>
                    </w:rPr>
                    <m:t>k</m:t>
                  </m:r>
                </m:sub>
              </m:sSub>
            </m:num>
            <m:den>
              <m:r>
                <m:rPr>
                  <m:nor/>
                </m:rPr>
                <w:rPr>
                  <w:rFonts w:ascii="Times New Roman" w:eastAsia="Calibri" w:hAnsi="Times New Roman" w:cs="Times New Roman"/>
                  <w:sz w:val="24"/>
                  <w:szCs w:val="24"/>
                  <w:lang w:val="en-US" w:eastAsia="ru-RU"/>
                </w:rPr>
                <m:t xml:space="preserve"> 100%</m:t>
              </m:r>
            </m:den>
          </m:f>
          <m:r>
            <m:rPr>
              <m:nor/>
            </m:rPr>
            <w:rPr>
              <w:rFonts w:ascii="Times New Roman" w:eastAsia="Calibri" w:hAnsi="Times New Roman" w:cs="Times New Roman"/>
              <w:sz w:val="24"/>
              <w:szCs w:val="24"/>
              <w:lang w:val="en-US" w:eastAsia="ru-RU"/>
            </w:rPr>
            <m:t>,</m:t>
          </m:r>
        </m:oMath>
      </m:oMathPara>
    </w:p>
    <w:p w:rsidR="00614B1B" w:rsidRPr="00673D70" w:rsidRDefault="00614B1B" w:rsidP="00614B1B">
      <w:pPr>
        <w:widowControl w:val="0"/>
        <w:autoSpaceDE w:val="0"/>
        <w:autoSpaceDN w:val="0"/>
        <w:adjustRightInd w:val="0"/>
        <w:spacing w:after="0" w:line="233" w:lineRule="auto"/>
        <w:jc w:val="both"/>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adjustRightInd w:val="0"/>
        <w:spacing w:after="0" w:line="233" w:lineRule="auto"/>
        <w:jc w:val="both"/>
        <w:rPr>
          <w:rFonts w:ascii="Times New Roman" w:eastAsia="Calibri" w:hAnsi="Times New Roman" w:cs="Times New Roman"/>
          <w:sz w:val="24"/>
          <w:szCs w:val="24"/>
          <w:lang w:eastAsia="ru-RU"/>
        </w:rPr>
      </w:pPr>
      <w:r w:rsidRPr="00673D70">
        <w:rPr>
          <w:rFonts w:ascii="Times New Roman" w:eastAsia="Calibri" w:hAnsi="Times New Roman" w:cs="Times New Roman"/>
          <w:sz w:val="24"/>
          <w:szCs w:val="24"/>
          <w:lang w:eastAsia="ru-RU"/>
        </w:rPr>
        <w:t>где:</w:t>
      </w:r>
    </w:p>
    <w:p w:rsidR="00614B1B" w:rsidRPr="00673D70" w:rsidRDefault="00106A5D" w:rsidP="00614B1B">
      <w:pPr>
        <w:widowControl w:val="0"/>
        <w:autoSpaceDE w:val="0"/>
        <w:autoSpaceDN w:val="0"/>
        <w:adjustRightInd w:val="0"/>
        <w:spacing w:after="0" w:line="233" w:lineRule="auto"/>
        <w:jc w:val="both"/>
        <w:rPr>
          <w:rFonts w:ascii="Times New Roman" w:eastAsia="Calibri" w:hAnsi="Times New Roman" w:cs="Times New Roman"/>
          <w:sz w:val="24"/>
          <w:szCs w:val="24"/>
          <w:lang w:eastAsia="ru-RU"/>
        </w:rPr>
      </w:pPr>
      <m:oMath>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FOT</m:t>
            </m:r>
          </m:e>
          <m:sub>
            <m:r>
              <m:rPr>
                <m:nor/>
              </m:rPr>
              <w:rPr>
                <w:rFonts w:ascii="Times New Roman" w:eastAsia="Calibri" w:hAnsi="Times New Roman" w:cs="Times New Roman"/>
                <w:sz w:val="24"/>
                <w:szCs w:val="24"/>
                <w:lang w:val="en-US" w:eastAsia="ru-RU"/>
              </w:rPr>
              <m:t>do</m:t>
            </m:r>
          </m:sub>
        </m:sSub>
      </m:oMath>
      <w:r w:rsidR="00614B1B" w:rsidRPr="00673D70">
        <w:rPr>
          <w:rFonts w:ascii="Times New Roman" w:eastAsia="Times New Roman" w:hAnsi="Times New Roman" w:cs="Times New Roman"/>
          <w:sz w:val="24"/>
          <w:szCs w:val="24"/>
          <w:lang w:eastAsia="ru-RU"/>
        </w:rPr>
        <w:t>–</w:t>
      </w:r>
      <w:r w:rsidR="00614B1B" w:rsidRPr="00673D70">
        <w:rPr>
          <w:rFonts w:ascii="Times New Roman" w:eastAsia="Calibri" w:hAnsi="Times New Roman" w:cs="Times New Roman"/>
          <w:sz w:val="24"/>
          <w:szCs w:val="24"/>
          <w:lang w:eastAsia="ru-RU"/>
        </w:rPr>
        <w:t xml:space="preserve"> фонд оплаты труда работников </w:t>
      </w:r>
      <w:r w:rsidR="00614B1B" w:rsidRPr="00673D70">
        <w:rPr>
          <w:rFonts w:ascii="Times New Roman" w:eastAsia="Calibri" w:hAnsi="Times New Roman" w:cs="Times New Roman"/>
          <w:sz w:val="24"/>
          <w:szCs w:val="24"/>
        </w:rPr>
        <w:t>общеобразовательной организации</w:t>
      </w:r>
      <w:r w:rsidR="00614B1B" w:rsidRPr="00673D70">
        <w:rPr>
          <w:rFonts w:ascii="Times New Roman" w:eastAsia="Calibri" w:hAnsi="Times New Roman" w:cs="Times New Roman"/>
          <w:sz w:val="24"/>
          <w:szCs w:val="24"/>
          <w:lang w:eastAsia="ru-RU"/>
        </w:rPr>
        <w:t xml:space="preserve"> по должностным окладам работников по основному месту работы </w:t>
      </w:r>
      <w:r w:rsidR="00614B1B" w:rsidRPr="00673D70">
        <w:rPr>
          <w:rFonts w:ascii="Times New Roman" w:eastAsia="Calibri" w:hAnsi="Times New Roman" w:cs="Times New Roman"/>
          <w:sz w:val="24"/>
          <w:szCs w:val="24"/>
        </w:rPr>
        <w:t>(за исключением работников, занимающих должности учителей и преподавателей)</w:t>
      </w:r>
      <w:r w:rsidR="00614B1B" w:rsidRPr="00673D70">
        <w:rPr>
          <w:rFonts w:ascii="Times New Roman" w:eastAsia="Calibri" w:hAnsi="Times New Roman" w:cs="Times New Roman"/>
          <w:sz w:val="24"/>
          <w:szCs w:val="24"/>
          <w:lang w:eastAsia="ru-RU"/>
        </w:rPr>
        <w:t>;</w:t>
      </w:r>
    </w:p>
    <w:p w:rsidR="00614B1B" w:rsidRPr="00673D70" w:rsidRDefault="00106A5D" w:rsidP="00614B1B">
      <w:pPr>
        <w:widowControl w:val="0"/>
        <w:autoSpaceDE w:val="0"/>
        <w:autoSpaceDN w:val="0"/>
        <w:adjustRightInd w:val="0"/>
        <w:spacing w:after="0" w:line="233" w:lineRule="auto"/>
        <w:jc w:val="both"/>
        <w:rPr>
          <w:rFonts w:ascii="Times New Roman" w:eastAsia="Calibri" w:hAnsi="Times New Roman" w:cs="Times New Roman"/>
          <w:sz w:val="24"/>
          <w:szCs w:val="24"/>
          <w:lang w:eastAsia="ru-RU"/>
        </w:rPr>
      </w:pPr>
      <m:oMath>
        <m:sSub>
          <m:sSubPr>
            <m:ctrlPr>
              <w:rPr>
                <w:rFonts w:ascii="Cambria Math" w:eastAsia="Calibri" w:hAnsi="Times New Roman" w:cs="Times New Roman"/>
                <w:sz w:val="24"/>
                <w:szCs w:val="24"/>
                <w:lang w:eastAsia="ru-RU"/>
              </w:rPr>
            </m:ctrlPr>
          </m:sSubPr>
          <m:e>
            <m:r>
              <m:rPr>
                <m:nor/>
              </m:rPr>
              <w:rPr>
                <w:rFonts w:ascii="Times New Roman" w:eastAsia="Calibri" w:hAnsi="Times New Roman" w:cs="Times New Roman"/>
                <w:sz w:val="24"/>
                <w:szCs w:val="24"/>
                <w:lang w:val="en-US" w:eastAsia="ru-RU"/>
              </w:rPr>
              <m:t>D</m:t>
            </m:r>
          </m:e>
          <m:sub>
            <m:r>
              <m:rPr>
                <m:nor/>
              </m:rPr>
              <w:rPr>
                <w:rFonts w:ascii="Times New Roman" w:eastAsia="Calibri" w:hAnsi="Times New Roman" w:cs="Times New Roman"/>
                <w:sz w:val="24"/>
                <w:szCs w:val="24"/>
                <w:lang w:val="en-US" w:eastAsia="ru-RU"/>
              </w:rPr>
              <m:t>k</m:t>
            </m:r>
          </m:sub>
        </m:sSub>
      </m:oMath>
      <w:r w:rsidR="00614B1B" w:rsidRPr="00673D70">
        <w:rPr>
          <w:rFonts w:ascii="Times New Roman" w:eastAsia="Times New Roman" w:hAnsi="Times New Roman" w:cs="Times New Roman"/>
          <w:sz w:val="24"/>
          <w:szCs w:val="24"/>
          <w:lang w:eastAsia="ru-RU"/>
        </w:rPr>
        <w:t>–</w:t>
      </w:r>
      <w:r w:rsidR="00614B1B" w:rsidRPr="00673D70">
        <w:rPr>
          <w:rFonts w:ascii="Times New Roman" w:eastAsia="Calibri" w:hAnsi="Times New Roman" w:cs="Times New Roman"/>
          <w:sz w:val="24"/>
          <w:szCs w:val="24"/>
          <w:lang w:eastAsia="ru-RU"/>
        </w:rPr>
        <w:t xml:space="preserve"> доля фонда оплаты труда на выплаты стимулирующего характера за качество выполняемых работ.</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Рекомендуемая доля фонда оплаты труда на выплаты стимулирующего характера за качество выполняемых работ принимается в размере 16 процентов.</w:t>
      </w:r>
    </w:p>
    <w:p w:rsidR="00614B1B" w:rsidRPr="00673D70" w:rsidRDefault="00614B1B" w:rsidP="00614B1B">
      <w:pPr>
        <w:widowControl w:val="0"/>
        <w:autoSpaceDE w:val="0"/>
        <w:autoSpaceDN w:val="0"/>
        <w:spacing w:after="0" w:line="233" w:lineRule="auto"/>
        <w:jc w:val="center"/>
        <w:outlineLvl w:val="1"/>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33"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 Выплаты компенсационного характера</w:t>
      </w:r>
    </w:p>
    <w:p w:rsidR="00614B1B" w:rsidRPr="00673D70" w:rsidRDefault="00614B1B" w:rsidP="00614B1B">
      <w:pPr>
        <w:widowControl w:val="0"/>
        <w:autoSpaceDE w:val="0"/>
        <w:autoSpaceDN w:val="0"/>
        <w:spacing w:after="0" w:line="233" w:lineRule="auto"/>
        <w:jc w:val="center"/>
        <w:outlineLvl w:val="1"/>
        <w:rPr>
          <w:rFonts w:ascii="Times New Roman" w:eastAsia="Times New Roman" w:hAnsi="Times New Roman" w:cs="Times New Roman"/>
          <w:b/>
          <w:sz w:val="24"/>
          <w:szCs w:val="24"/>
          <w:lang w:eastAsia="ru-RU"/>
        </w:rPr>
      </w:pP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6.1. К выплатам компенсационного характера в общеобразовательных организациях относятся:</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работникам, занятым на работах с вредными и (или) опасными условиями труда;</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педагогическим работникам за дополнительные виды работ;</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за работу с определенными категориями воспитанников (обучающихся);</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за специфику образовательной программы.</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6.2. </w:t>
      </w:r>
      <w:bookmarkStart w:id="8" w:name="_Hlk164948037"/>
      <w:r w:rsidRPr="00673D70">
        <w:rPr>
          <w:rFonts w:ascii="Times New Roman" w:eastAsia="Times New Roman" w:hAnsi="Times New Roman" w:cs="Times New Roman"/>
          <w:sz w:val="24"/>
          <w:szCs w:val="24"/>
          <w:lang w:eastAsia="ru-RU"/>
        </w:rPr>
        <w:t>Выплаты компенсационного характера работникам, занятым на работах с вредными и (или) опасными условиями труда</w:t>
      </w: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 xml:space="preserve"> (B</m:t>
            </m:r>
          </m:e>
          <m:sub>
            <m:r>
              <m:rPr>
                <m:nor/>
              </m:rPr>
              <w:rPr>
                <w:rFonts w:ascii="Times New Roman" w:eastAsia="Times New Roman" w:hAnsi="Times New Roman" w:cs="Times New Roman"/>
                <w:sz w:val="24"/>
                <w:szCs w:val="24"/>
                <w:lang w:eastAsia="ru-RU"/>
              </w:rPr>
              <m:t>kh</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рассчитываются по формуле:</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33" w:lineRule="auto"/>
        <w:jc w:val="center"/>
        <w:rPr>
          <w:rFonts w:ascii="Times New Roman" w:eastAsia="Times New Roman" w:hAnsi="Times New Roman" w:cs="Times New Roman"/>
          <w:sz w:val="24"/>
          <w:szCs w:val="24"/>
          <w:lang w:val="en-US" w:eastAsia="ru-RU"/>
        </w:rPr>
      </w:pPr>
      <m:oMathPara>
        <m:oMath>
          <w:bookmarkStart w:id="9" w:name="_Hlk163727303"/>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B</m:t>
              </m:r>
            </m:e>
            <m:sub>
              <m:r>
                <m:rPr>
                  <m:nor/>
                </m:rPr>
                <w:rPr>
                  <w:rFonts w:ascii="Times New Roman" w:eastAsia="Times New Roman" w:hAnsi="Times New Roman" w:cs="Times New Roman"/>
                  <w:sz w:val="24"/>
                  <w:szCs w:val="24"/>
                  <w:lang w:val="en-US" w:eastAsia="ru-RU"/>
                </w:rPr>
                <m:t xml:space="preserve">kh </m:t>
              </m:r>
            </m:sub>
          </m:sSub>
          <w:bookmarkEnd w:id="9"/>
          <m:r>
            <m:rPr>
              <m:nor/>
            </m:rPr>
            <w:rPr>
              <w:rFonts w:ascii="Times New Roman" w:eastAsia="Times New Roman" w:hAnsi="Times New Roman" w:cs="Times New Roman"/>
              <w:sz w:val="24"/>
              <w:szCs w:val="24"/>
              <w:lang w:val="en-US" w:eastAsia="ru-RU"/>
            </w:rPr>
            <m:t xml:space="preserve">= </m:t>
          </m:r>
          <m:d>
            <m:dPr>
              <m:ctrlPr>
                <w:rPr>
                  <w:rFonts w:ascii="Cambria Math" w:eastAsia="Times New Roman" w:hAnsi="Times New Roman" w:cs="Times New Roman"/>
                  <w:sz w:val="24"/>
                  <w:szCs w:val="24"/>
                  <w:lang w:eastAsia="ru-RU"/>
                </w:rPr>
              </m:ctrlPr>
            </m:dPr>
            <m:e>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O</m:t>
                  </m:r>
                </m:e>
                <m:sub>
                  <m:r>
                    <m:rPr>
                      <m:nor/>
                    </m:rPr>
                    <w:rPr>
                      <w:rFonts w:ascii="Times New Roman" w:eastAsia="Times New Roman" w:hAnsi="Times New Roman" w:cs="Times New Roman"/>
                      <w:sz w:val="24"/>
                      <w:szCs w:val="24"/>
                      <w:lang w:val="en-US" w:eastAsia="ru-RU"/>
                    </w:rPr>
                    <m:t xml:space="preserve">b </m:t>
                  </m:r>
                </m:sub>
              </m:sSub>
              <m:r>
                <m:rPr>
                  <m:nor/>
                </m:rPr>
                <w:rPr>
                  <w:rFonts w:ascii="Times New Roman" w:eastAsia="Times New Roman" w:hAnsi="Times New Roman" w:cs="Times New Roman"/>
                  <w:sz w:val="24"/>
                  <w:szCs w:val="24"/>
                  <w:lang w:val="en-US" w:eastAsia="ru-RU"/>
                </w:rPr>
                <m:t xml:space="preserve">× </m:t>
              </m:r>
              <m:f>
                <m:fPr>
                  <m:ctrlPr>
                    <w:rPr>
                      <w:rFonts w:ascii="Cambria Math" w:eastAsia="Times New Roman" w:hAnsi="Times New Roman" w:cs="Times New Roman"/>
                      <w:sz w:val="24"/>
                      <w:szCs w:val="24"/>
                      <w:lang w:eastAsia="ru-RU"/>
                    </w:rPr>
                  </m:ctrlPr>
                </m:fPr>
                <m:num>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H</m:t>
                      </m:r>
                    </m:e>
                    <m:sub>
                      <m:r>
                        <m:rPr>
                          <m:nor/>
                        </m:rPr>
                        <w:rPr>
                          <w:rFonts w:ascii="Times New Roman" w:eastAsia="Times New Roman" w:hAnsi="Times New Roman" w:cs="Times New Roman"/>
                          <w:sz w:val="24"/>
                          <w:szCs w:val="24"/>
                          <w:lang w:val="en-US" w:eastAsia="ru-RU"/>
                        </w:rPr>
                        <m:t>fk</m:t>
                      </m:r>
                    </m:sub>
                  </m:sSub>
                </m:num>
                <m:den>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H</m:t>
                      </m:r>
                    </m:e>
                    <m:sub>
                      <m:r>
                        <m:rPr>
                          <m:nor/>
                        </m:rPr>
                        <w:rPr>
                          <w:rFonts w:ascii="Times New Roman" w:eastAsia="Times New Roman" w:hAnsi="Times New Roman" w:cs="Times New Roman"/>
                          <w:sz w:val="24"/>
                          <w:szCs w:val="24"/>
                          <w:lang w:val="en-US" w:eastAsia="ru-RU"/>
                        </w:rPr>
                        <m:t>N</m:t>
                      </m:r>
                    </m:sub>
                  </m:sSub>
                </m:den>
              </m:f>
              <m:r>
                <m:rPr>
                  <m:nor/>
                </m:rPr>
                <w:rPr>
                  <w:rFonts w:ascii="Times New Roman" w:eastAsia="Times New Roman" w:hAnsi="Times New Roman" w:cs="Times New Roman"/>
                  <w:sz w:val="24"/>
                  <w:szCs w:val="24"/>
                  <w:lang w:val="en-US" w:eastAsia="ru-RU"/>
                </w:rPr>
                <m:t xml:space="preserve"> + P</m:t>
              </m:r>
            </m:e>
          </m:d>
          <m:r>
            <m:rPr>
              <m:nor/>
            </m:rPr>
            <w:rPr>
              <w:rFonts w:ascii="Times New Roman" w:eastAsia="Times New Roman" w:hAnsi="Times New Roman" w:cs="Times New Roman"/>
              <w:sz w:val="24"/>
              <w:szCs w:val="24"/>
              <w:lang w:val="en-US" w:eastAsia="ru-RU"/>
            </w:rPr>
            <m:t xml:space="preserve"> × </m:t>
          </m:r>
          <m:f>
            <m:fPr>
              <m:ctrlPr>
                <w:rPr>
                  <w:rFonts w:ascii="Cambria Math" w:eastAsia="Times New Roman" w:hAnsi="Times New Roman" w:cs="Times New Roman"/>
                  <w:sz w:val="24"/>
                  <w:szCs w:val="24"/>
                  <w:lang w:eastAsia="ru-RU"/>
                </w:rPr>
              </m:ctrlPr>
            </m:fPr>
            <m:num>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r>
                    <m:rPr>
                      <m:nor/>
                    </m:rPr>
                    <w:rPr>
                      <w:rFonts w:ascii="Times New Roman" w:eastAsia="Times New Roman" w:hAnsi="Times New Roman" w:cs="Times New Roman"/>
                      <w:sz w:val="24"/>
                      <w:szCs w:val="24"/>
                      <w:lang w:val="en-US" w:eastAsia="ru-RU"/>
                    </w:rPr>
                    <m:t>kh</m:t>
                  </m:r>
                </m:sub>
              </m:sSub>
            </m:num>
            <m:den>
              <m:r>
                <m:rPr>
                  <m:nor/>
                </m:rPr>
                <w:rPr>
                  <w:rFonts w:ascii="Times New Roman" w:eastAsia="Times New Roman" w:hAnsi="Times New Roman" w:cs="Times New Roman"/>
                  <w:sz w:val="24"/>
                  <w:szCs w:val="24"/>
                  <w:lang w:val="en-US" w:eastAsia="ru-RU"/>
                </w:rPr>
                <m:t>100%</m:t>
              </m:r>
            </m:den>
          </m:f>
          <m:r>
            <m:rPr>
              <m:nor/>
            </m:rPr>
            <w:rPr>
              <w:rFonts w:ascii="Times New Roman" w:eastAsia="Times New Roman" w:hAnsi="Times New Roman" w:cs="Times New Roman"/>
              <w:sz w:val="24"/>
              <w:szCs w:val="24"/>
              <w:lang w:val="en-US" w:eastAsia="ru-RU"/>
            </w:rPr>
            <m:t>,</m:t>
          </m:r>
        </m:oMath>
      </m:oMathPara>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O</m:t>
            </m:r>
          </m:e>
          <m:sub>
            <m:r>
              <m:rPr>
                <m:nor/>
              </m:rPr>
              <w:rPr>
                <w:rFonts w:ascii="Times New Roman" w:eastAsia="Times New Roman" w:hAnsi="Times New Roman" w:cs="Times New Roman"/>
                <w:sz w:val="24"/>
                <w:szCs w:val="24"/>
                <w:lang w:val="en-US" w:eastAsia="ru-RU"/>
              </w:rPr>
              <m:t>b</m:t>
            </m:r>
          </m:sub>
        </m:sSub>
      </m:oMath>
      <w:r w:rsidR="00614B1B" w:rsidRPr="00673D70">
        <w:rPr>
          <w:rFonts w:ascii="Times New Roman" w:eastAsia="Times New Roman" w:hAnsi="Times New Roman" w:cs="Times New Roman"/>
          <w:sz w:val="24"/>
          <w:szCs w:val="24"/>
          <w:lang w:eastAsia="ru-RU"/>
        </w:rPr>
        <w:t xml:space="preserve"> – размер базового оклада работников общеобразовательных организаций, принимаемый в </w:t>
      </w:r>
      <w:r w:rsidR="00614B1B" w:rsidRPr="00673D70">
        <w:rPr>
          <w:rFonts w:ascii="Times New Roman" w:eastAsia="Times New Roman" w:hAnsi="Times New Roman" w:cs="Times New Roman"/>
          <w:color w:val="000000"/>
          <w:sz w:val="24"/>
          <w:szCs w:val="24"/>
          <w:lang w:eastAsia="ru-RU"/>
        </w:rPr>
        <w:t xml:space="preserve">соответствии с </w:t>
      </w:r>
      <w:hyperlink w:anchor="P88">
        <w:r w:rsidR="00614B1B" w:rsidRPr="00673D70">
          <w:rPr>
            <w:rFonts w:ascii="Times New Roman" w:eastAsia="Times New Roman" w:hAnsi="Times New Roman" w:cs="Times New Roman"/>
            <w:color w:val="000000"/>
            <w:sz w:val="24"/>
            <w:szCs w:val="24"/>
            <w:lang w:eastAsia="ru-RU"/>
          </w:rPr>
          <w:t>разделом II</w:t>
        </w:r>
      </w:hyperlink>
      <w:r w:rsidR="00614B1B" w:rsidRPr="00673D70">
        <w:rPr>
          <w:rFonts w:ascii="Times New Roman" w:eastAsia="Times New Roman" w:hAnsi="Times New Roman" w:cs="Times New Roman"/>
          <w:color w:val="000000"/>
          <w:sz w:val="24"/>
          <w:szCs w:val="24"/>
          <w:lang w:eastAsia="ru-RU"/>
        </w:rPr>
        <w:t xml:space="preserve"> настоящего Положения;</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H</m:t>
            </m:r>
          </m:e>
          <m:sub>
            <m:r>
              <m:rPr>
                <m:nor/>
              </m:rPr>
              <w:rPr>
                <w:rFonts w:ascii="Times New Roman" w:eastAsia="Times New Roman" w:hAnsi="Times New Roman" w:cs="Times New Roman"/>
                <w:sz w:val="24"/>
                <w:szCs w:val="24"/>
                <w:lang w:val="en-US" w:eastAsia="ru-RU"/>
              </w:rPr>
              <m:t>fk</m:t>
            </m:r>
          </m:sub>
        </m:sSub>
      </m:oMath>
      <w:r w:rsidR="00614B1B" w:rsidRPr="00673D70">
        <w:rPr>
          <w:rFonts w:ascii="Times New Roman" w:eastAsia="Times New Roman" w:hAnsi="Times New Roman" w:cs="Times New Roman"/>
          <w:color w:val="000000"/>
          <w:sz w:val="24"/>
          <w:szCs w:val="24"/>
          <w:lang w:eastAsia="ru-RU"/>
        </w:rPr>
        <w:t xml:space="preserve"> – фактически отработанное время, по которому законодательством предусмотрена выплата компенсационного характера, в часах;</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H</m:t>
            </m:r>
          </m:e>
          <m:sub>
            <m:r>
              <m:rPr>
                <m:nor/>
              </m:rPr>
              <w:rPr>
                <w:rFonts w:ascii="Times New Roman" w:eastAsia="Times New Roman" w:hAnsi="Times New Roman" w:cs="Times New Roman"/>
                <w:sz w:val="24"/>
                <w:szCs w:val="24"/>
                <w:lang w:val="en-US" w:eastAsia="ru-RU"/>
              </w:rPr>
              <m:t>N</m:t>
            </m:r>
          </m:sub>
        </m:sSub>
      </m:oMath>
      <w:r w:rsidR="00614B1B" w:rsidRPr="00673D70">
        <w:rPr>
          <w:rFonts w:ascii="Times New Roman" w:eastAsia="Times New Roman" w:hAnsi="Times New Roman" w:cs="Times New Roman"/>
          <w:color w:val="000000"/>
          <w:sz w:val="24"/>
          <w:szCs w:val="24"/>
          <w:lang w:eastAsia="ru-RU"/>
        </w:rPr>
        <w:t xml:space="preserve"> – норма часов за ставку заработной платы работников общеобразовательной организации, установленная </w:t>
      </w:r>
      <w:hyperlink w:anchor="P281">
        <w:r w:rsidR="00614B1B" w:rsidRPr="00673D70">
          <w:rPr>
            <w:rFonts w:ascii="Times New Roman" w:eastAsia="Times New Roman" w:hAnsi="Times New Roman" w:cs="Times New Roman"/>
            <w:color w:val="000000"/>
            <w:sz w:val="24"/>
            <w:szCs w:val="24"/>
            <w:lang w:eastAsia="ru-RU"/>
          </w:rPr>
          <w:t>разделом III</w:t>
        </w:r>
      </w:hyperlink>
      <w:r w:rsidR="00614B1B" w:rsidRPr="00673D70">
        <w:rPr>
          <w:rFonts w:ascii="Times New Roman" w:eastAsia="Times New Roman" w:hAnsi="Times New Roman" w:cs="Times New Roman"/>
          <w:color w:val="000000"/>
          <w:sz w:val="24"/>
          <w:szCs w:val="24"/>
          <w:lang w:eastAsia="ru-RU"/>
        </w:rPr>
        <w:t xml:space="preserve"> настоящего Положения;</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color w:val="000000"/>
          <w:sz w:val="24"/>
          <w:szCs w:val="24"/>
          <w:lang w:eastAsia="ru-RU"/>
        </w:rPr>
      </w:pPr>
      <m:oMath>
        <m:r>
          <m:rPr>
            <m:nor/>
          </m:rPr>
          <w:rPr>
            <w:rFonts w:ascii="Times New Roman" w:eastAsia="Times New Roman" w:hAnsi="Times New Roman" w:cs="Times New Roman"/>
            <w:sz w:val="24"/>
            <w:szCs w:val="24"/>
            <w:lang w:val="en-US" w:eastAsia="ru-RU"/>
          </w:rPr>
          <m:t>P</m:t>
        </m:r>
      </m:oMath>
      <w:r w:rsidRPr="00673D70">
        <w:rPr>
          <w:rFonts w:ascii="Times New Roman" w:eastAsia="Times New Roman" w:hAnsi="Times New Roman" w:cs="Times New Roman"/>
          <w:color w:val="000000"/>
          <w:sz w:val="24"/>
          <w:szCs w:val="24"/>
          <w:lang w:eastAsia="ru-RU"/>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r>
              <m:rPr>
                <m:nor/>
              </m:rPr>
              <w:rPr>
                <w:rFonts w:ascii="Times New Roman" w:eastAsia="Times New Roman" w:hAnsi="Times New Roman" w:cs="Times New Roman"/>
                <w:sz w:val="24"/>
                <w:szCs w:val="24"/>
                <w:lang w:val="en-US" w:eastAsia="ru-RU"/>
              </w:rPr>
              <m:t>kh</m:t>
            </m:r>
          </m:sub>
        </m:sSub>
      </m:oMath>
      <w:r w:rsidR="00614B1B" w:rsidRPr="00673D70">
        <w:rPr>
          <w:rFonts w:ascii="Times New Roman" w:eastAsia="Times New Roman" w:hAnsi="Times New Roman" w:cs="Times New Roman"/>
          <w:color w:val="000000"/>
          <w:sz w:val="24"/>
          <w:szCs w:val="24"/>
          <w:lang w:eastAsia="ru-RU"/>
        </w:rPr>
        <w:t xml:space="preserve"> – размер надбавки за выплату компенсационного характера работн</w:t>
      </w:r>
      <w:r w:rsidR="00614B1B" w:rsidRPr="00673D70">
        <w:rPr>
          <w:rFonts w:ascii="Times New Roman" w:eastAsia="Times New Roman" w:hAnsi="Times New Roman" w:cs="Times New Roman"/>
          <w:sz w:val="24"/>
          <w:szCs w:val="24"/>
          <w:lang w:eastAsia="ru-RU"/>
        </w:rPr>
        <w:t>икам, занятым на работах с вредными и (или) опасными условиями труда</w:t>
      </w:r>
      <w:r w:rsidR="00614B1B" w:rsidRPr="00673D70">
        <w:rPr>
          <w:rFonts w:ascii="Times New Roman" w:eastAsia="Times New Roman" w:hAnsi="Times New Roman" w:cs="Times New Roman"/>
          <w:color w:val="000000"/>
          <w:sz w:val="24"/>
          <w:szCs w:val="24"/>
          <w:lang w:eastAsia="ru-RU"/>
        </w:rPr>
        <w:t xml:space="preserve">, определяемый в соответствии с Трудовым </w:t>
      </w:r>
      <w:hyperlink r:id="rId10">
        <w:r w:rsidR="00614B1B" w:rsidRPr="00673D70">
          <w:rPr>
            <w:rFonts w:ascii="Times New Roman" w:eastAsia="Times New Roman" w:hAnsi="Times New Roman" w:cs="Times New Roman"/>
            <w:color w:val="000000"/>
            <w:sz w:val="24"/>
            <w:szCs w:val="24"/>
            <w:lang w:eastAsia="ru-RU"/>
          </w:rPr>
          <w:t>кодексом</w:t>
        </w:r>
      </w:hyperlink>
      <w:r w:rsidR="00614B1B" w:rsidRPr="00673D70">
        <w:rPr>
          <w:rFonts w:ascii="Times New Roman" w:eastAsia="Times New Roman" w:hAnsi="Times New Roman" w:cs="Times New Roman"/>
          <w:color w:val="000000"/>
          <w:sz w:val="24"/>
          <w:szCs w:val="24"/>
          <w:lang w:eastAsia="ru-RU"/>
        </w:rPr>
        <w:t xml:space="preserve"> Российс</w:t>
      </w:r>
      <w:r w:rsidR="00614B1B" w:rsidRPr="00673D70">
        <w:rPr>
          <w:rFonts w:ascii="Times New Roman" w:eastAsia="Times New Roman" w:hAnsi="Times New Roman" w:cs="Times New Roman"/>
          <w:sz w:val="24"/>
          <w:szCs w:val="24"/>
          <w:lang w:eastAsia="ru-RU"/>
        </w:rPr>
        <w:t>кой Федерации.</w:t>
      </w:r>
    </w:p>
    <w:bookmarkEnd w:id="8"/>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четырех процентов. </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К оплате труда работников государственных оздоровительных общеобразовательных организаций </w:t>
      </w:r>
      <w:r w:rsidRPr="00673D70">
        <w:rPr>
          <w:rFonts w:ascii="Times New Roman" w:eastAsia="Times New Roman" w:hAnsi="Times New Roman" w:cs="Times New Roman"/>
          <w:sz w:val="24"/>
          <w:szCs w:val="24"/>
          <w:lang w:eastAsia="ru-RU"/>
        </w:rPr>
        <w:lastRenderedPageBreak/>
        <w:t>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6.3. </w:t>
      </w:r>
      <w:proofErr w:type="gramStart"/>
      <w:r w:rsidRPr="00673D70">
        <w:rPr>
          <w:rFonts w:ascii="Times New Roman" w:eastAsia="Times New Roman" w:hAnsi="Times New Roman" w:cs="Times New Roman"/>
          <w:sz w:val="24"/>
          <w:szCs w:val="24"/>
          <w:lang w:eastAsia="ru-RU"/>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w:t>
      </w:r>
      <w:proofErr w:type="gramEnd"/>
      <w:r w:rsidRPr="00673D70">
        <w:rPr>
          <w:rFonts w:ascii="Times New Roman" w:eastAsia="Times New Roman" w:hAnsi="Times New Roman" w:cs="Times New Roman"/>
          <w:sz w:val="24"/>
          <w:szCs w:val="24"/>
          <w:lang w:eastAsia="ru-RU"/>
        </w:rPr>
        <w:t xml:space="preserve"> нормативными правовыми актами.</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proofErr w:type="gramStart"/>
      <w:r w:rsidRPr="00673D70">
        <w:rPr>
          <w:rFonts w:ascii="Times New Roman" w:eastAsia="Times New Roman" w:hAnsi="Times New Roman" w:cs="Times New Roman"/>
          <w:sz w:val="24"/>
          <w:szCs w:val="24"/>
          <w:lang w:eastAsia="ru-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w:t>
      </w:r>
      <w:proofErr w:type="gramEnd"/>
      <w:r w:rsidRPr="00673D70">
        <w:rPr>
          <w:rFonts w:ascii="Times New Roman" w:eastAsia="Times New Roman" w:hAnsi="Times New Roman" w:cs="Times New Roman"/>
          <w:sz w:val="24"/>
          <w:szCs w:val="24"/>
          <w:lang w:eastAsia="ru-RU"/>
        </w:rPr>
        <w:t xml:space="preserve"> не </w:t>
      </w:r>
      <w:proofErr w:type="gramStart"/>
      <w:r w:rsidRPr="00673D70">
        <w:rPr>
          <w:rFonts w:ascii="Times New Roman" w:eastAsia="Times New Roman" w:hAnsi="Times New Roman" w:cs="Times New Roman"/>
          <w:sz w:val="24"/>
          <w:szCs w:val="24"/>
          <w:lang w:eastAsia="ru-RU"/>
        </w:rPr>
        <w:t>менее двойной</w:t>
      </w:r>
      <w:proofErr w:type="gramEnd"/>
      <w:r w:rsidRPr="00673D70">
        <w:rPr>
          <w:rFonts w:ascii="Times New Roman" w:eastAsia="Times New Roman" w:hAnsi="Times New Roman" w:cs="Times New Roman"/>
          <w:sz w:val="24"/>
          <w:szCs w:val="24"/>
          <w:lang w:eastAsia="ru-RU"/>
        </w:rPr>
        <w:t xml:space="preserve"> часовой или дневной ставки сверх базового оклада, если работа производилась сверх месячной нормы.</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6.3.1.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6.4. Выплаты компенсационного характера педагогическим работникам за дополнительные виды работ включают в себя:</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pacing w:val="-2"/>
          <w:sz w:val="24"/>
          <w:szCs w:val="24"/>
          <w:lang w:eastAsia="ru-RU"/>
        </w:rPr>
      </w:pPr>
      <w:r w:rsidRPr="00673D70">
        <w:rPr>
          <w:rFonts w:ascii="Times New Roman" w:eastAsia="Times New Roman" w:hAnsi="Times New Roman" w:cs="Times New Roman"/>
          <w:spacing w:val="-2"/>
          <w:sz w:val="24"/>
          <w:szCs w:val="24"/>
          <w:lang w:eastAsia="ru-RU"/>
        </w:rPr>
        <w:t xml:space="preserve">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w:t>
      </w:r>
      <w:proofErr w:type="gramStart"/>
      <w:r w:rsidRPr="00673D70">
        <w:rPr>
          <w:rFonts w:ascii="Times New Roman" w:eastAsia="Times New Roman" w:hAnsi="Times New Roman" w:cs="Times New Roman"/>
          <w:spacing w:val="-2"/>
          <w:sz w:val="24"/>
          <w:szCs w:val="24"/>
          <w:lang w:eastAsia="ru-RU"/>
        </w:rPr>
        <w:t>обучающимися</w:t>
      </w:r>
      <w:proofErr w:type="gramEnd"/>
      <w:r w:rsidRPr="00673D70">
        <w:rPr>
          <w:rFonts w:ascii="Times New Roman" w:eastAsia="Times New Roman" w:hAnsi="Times New Roman" w:cs="Times New Roman"/>
          <w:spacing w:val="-2"/>
          <w:sz w:val="24"/>
          <w:szCs w:val="24"/>
          <w:lang w:eastAsia="ru-RU"/>
        </w:rPr>
        <w:t>;</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за проверку письменных работ (проверку тетрадей);</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за руководство предметной, методической или цикловой комиссией, методическими объединениями.</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6.4.1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собучающимися</w:t>
      </w:r>
      <m:oMath>
        <m:r>
          <m:rPr>
            <m:nor/>
          </m:rPr>
          <w:rPr>
            <w:rFonts w:ascii="Times New Roman" w:eastAsia="Times New Roman" w:hAnsi="Times New Roman" w:cs="Times New Roman"/>
            <w:sz w:val="24"/>
            <w:szCs w:val="24"/>
            <w:lang w:eastAsia="ru-RU"/>
          </w:rPr>
          <m:t>(</m:t>
        </m:r>
        <m:sSubSup>
          <m:sSubSupPr>
            <m:ctrlPr>
              <w:rPr>
                <w:rFonts w:ascii="Cambria Math" w:eastAsia="Times New Roman" w:hAnsi="Times New Roman" w:cs="Times New Roman"/>
                <w:sz w:val="24"/>
                <w:szCs w:val="24"/>
                <w:lang w:eastAsia="ru-RU"/>
              </w:rPr>
            </m:ctrlPr>
          </m:sSubSup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nz</m:t>
            </m:r>
          </m:sub>
          <m:sup>
            <m:r>
              <m:rPr>
                <m:nor/>
              </m:rPr>
              <w:rPr>
                <w:rFonts w:ascii="Times New Roman" w:eastAsia="Times New Roman" w:hAnsi="Times New Roman" w:cs="Times New Roman"/>
                <w:sz w:val="24"/>
                <w:szCs w:val="24"/>
                <w:lang w:eastAsia="ru-RU"/>
              </w:rPr>
              <m:t>kr</m:t>
            </m:r>
          </m:sup>
        </m:sSubSup>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устанавливаются один раз в год на начало учебного года и рассчитываются по формуле:</w:t>
      </w:r>
    </w:p>
    <w:p w:rsidR="00614B1B" w:rsidRPr="00673D70" w:rsidRDefault="00106A5D" w:rsidP="00614B1B">
      <w:pPr>
        <w:widowControl w:val="0"/>
        <w:autoSpaceDE w:val="0"/>
        <w:autoSpaceDN w:val="0"/>
        <w:spacing w:after="0" w:line="233" w:lineRule="auto"/>
        <w:jc w:val="center"/>
        <w:rPr>
          <w:rFonts w:ascii="Times New Roman" w:eastAsia="Times New Roman" w:hAnsi="Times New Roman" w:cs="Times New Roman"/>
          <w:sz w:val="24"/>
          <w:szCs w:val="24"/>
          <w:lang w:val="en-US" w:eastAsia="ru-RU"/>
        </w:rPr>
      </w:pPr>
      <m:oMathPara>
        <m:oMath>
          <m:sSubSup>
            <m:sSubSupPr>
              <m:ctrlPr>
                <w:rPr>
                  <w:rFonts w:ascii="Cambria Math" w:eastAsia="Times New Roman" w:hAnsi="Times New Roman" w:cs="Times New Roman"/>
                  <w:sz w:val="24"/>
                  <w:szCs w:val="24"/>
                  <w:lang w:eastAsia="ru-RU"/>
                </w:rPr>
              </m:ctrlPr>
            </m:sSubSupPr>
            <m:e>
              <m:r>
                <m:rPr>
                  <m:nor/>
                </m:rPr>
                <w:rPr>
                  <w:rFonts w:ascii="Times New Roman" w:eastAsia="Times New Roman" w:hAnsi="Times New Roman" w:cs="Times New Roman"/>
                  <w:sz w:val="24"/>
                  <w:szCs w:val="24"/>
                  <w:lang w:val="en-US" w:eastAsia="ru-RU"/>
                </w:rPr>
                <m:t>B</m:t>
              </m:r>
            </m:e>
            <m:sub>
              <m:r>
                <m:rPr>
                  <m:nor/>
                </m:rPr>
                <w:rPr>
                  <w:rFonts w:ascii="Times New Roman" w:eastAsia="Times New Roman" w:hAnsi="Times New Roman" w:cs="Times New Roman"/>
                  <w:sz w:val="24"/>
                  <w:szCs w:val="24"/>
                  <w:lang w:val="en-US" w:eastAsia="ru-RU"/>
                </w:rPr>
                <m:t>nz</m:t>
              </m:r>
            </m:sub>
            <m:sup>
              <m:r>
                <m:rPr>
                  <m:nor/>
                </m:rPr>
                <w:rPr>
                  <w:rFonts w:ascii="Times New Roman" w:eastAsia="Times New Roman" w:hAnsi="Times New Roman" w:cs="Times New Roman"/>
                  <w:sz w:val="24"/>
                  <w:szCs w:val="24"/>
                  <w:lang w:val="en-US" w:eastAsia="ru-RU"/>
                </w:rPr>
                <m:t>kr</m:t>
              </m:r>
            </m:sup>
          </m:sSubSup>
          <m:r>
            <m:rPr>
              <m:nor/>
            </m:rPr>
            <w:rPr>
              <w:rFonts w:ascii="Times New Roman" w:eastAsia="Times New Roman" w:hAnsi="Times New Roman" w:cs="Times New Roman"/>
              <w:sz w:val="24"/>
              <w:szCs w:val="24"/>
              <w:lang w:val="en-US" w:eastAsia="ru-RU"/>
            </w:rPr>
            <m:t xml:space="preserve"> = A + </m:t>
          </m:r>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K</m:t>
              </m:r>
            </m:e>
            <m:sub>
              <m:r>
                <m:rPr>
                  <m:nor/>
                </m:rPr>
                <w:rPr>
                  <w:rFonts w:ascii="Times New Roman" w:eastAsia="Times New Roman" w:hAnsi="Times New Roman" w:cs="Times New Roman"/>
                  <w:sz w:val="24"/>
                  <w:szCs w:val="24"/>
                  <w:lang w:val="en-US" w:eastAsia="ru-RU"/>
                </w:rPr>
                <m:t>r</m:t>
              </m:r>
            </m:sub>
          </m:sSub>
          <m:r>
            <m:rPr>
              <m:nor/>
            </m:rPr>
            <w:rPr>
              <w:rFonts w:ascii="Times New Roman" w:eastAsia="Times New Roman" w:hAnsi="Times New Roman" w:cs="Times New Roman"/>
              <w:sz w:val="24"/>
              <w:szCs w:val="24"/>
              <w:lang w:val="en-US" w:eastAsia="ru-RU"/>
            </w:rPr>
            <m:t xml:space="preserve"> ×</m:t>
          </m:r>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 xml:space="preserve"> Y</m:t>
              </m:r>
            </m:e>
            <m:sub>
              <m:r>
                <m:rPr>
                  <m:nor/>
                </m:rPr>
                <w:rPr>
                  <w:rFonts w:ascii="Times New Roman" w:eastAsia="Times New Roman" w:hAnsi="Times New Roman" w:cs="Times New Roman"/>
                  <w:sz w:val="24"/>
                  <w:szCs w:val="24"/>
                  <w:lang w:val="en-US" w:eastAsia="ru-RU"/>
                </w:rPr>
                <m:t>k</m:t>
              </m:r>
            </m:sub>
          </m:sSub>
          <m:r>
            <m:rPr>
              <m:nor/>
            </m:rPr>
            <w:rPr>
              <w:rFonts w:ascii="Times New Roman" w:eastAsia="Times New Roman" w:hAnsi="Times New Roman" w:cs="Times New Roman"/>
              <w:sz w:val="24"/>
              <w:szCs w:val="24"/>
              <w:lang w:val="en-US" w:eastAsia="ru-RU"/>
            </w:rPr>
            <m:t xml:space="preserve"> ,</m:t>
          </m:r>
        </m:oMath>
      </m:oMathPara>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m:oMath>
        <m:r>
          <m:rPr>
            <m:nor/>
          </m:rPr>
          <w:rPr>
            <w:rFonts w:ascii="Times New Roman" w:eastAsia="Times New Roman" w:hAnsi="Times New Roman" w:cs="Times New Roman"/>
            <w:sz w:val="24"/>
            <w:szCs w:val="24"/>
            <w:lang w:eastAsia="ru-RU"/>
          </w:rPr>
          <m:t>A</m:t>
        </m:r>
      </m:oMath>
      <w:r w:rsidRPr="00673D70">
        <w:rPr>
          <w:rFonts w:ascii="Times New Roman" w:eastAsia="Times New Roman" w:hAnsi="Times New Roman" w:cs="Times New Roman"/>
          <w:sz w:val="24"/>
          <w:szCs w:val="24"/>
          <w:lang w:eastAsia="ru-RU"/>
        </w:rPr>
        <w:t xml:space="preserve"> – постоянная часть выплат за осуществление функций классного руководителя по общеобразовательной организации и координации воспитательной работы с </w:t>
      </w:r>
      <w:proofErr w:type="gramStart"/>
      <w:r w:rsidRPr="00673D70">
        <w:rPr>
          <w:rFonts w:ascii="Times New Roman" w:eastAsia="Times New Roman" w:hAnsi="Times New Roman" w:cs="Times New Roman"/>
          <w:sz w:val="24"/>
          <w:szCs w:val="24"/>
          <w:lang w:eastAsia="ru-RU"/>
        </w:rPr>
        <w:t>обучающимися</w:t>
      </w:r>
      <w:proofErr w:type="gramEnd"/>
      <w:r w:rsidRPr="00673D70">
        <w:rPr>
          <w:rFonts w:ascii="Times New Roman" w:eastAsia="Times New Roman" w:hAnsi="Times New Roman" w:cs="Times New Roman"/>
          <w:sz w:val="24"/>
          <w:szCs w:val="24"/>
          <w:lang w:eastAsia="ru-RU"/>
        </w:rPr>
        <w:t>;</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K</m:t>
            </m:r>
          </m:e>
          <m:sub>
            <m:r>
              <m:rPr>
                <m:nor/>
              </m:rPr>
              <w:rPr>
                <w:rFonts w:ascii="Times New Roman" w:eastAsia="Times New Roman" w:hAnsi="Times New Roman" w:cs="Times New Roman"/>
                <w:sz w:val="24"/>
                <w:szCs w:val="24"/>
                <w:lang w:val="en-US" w:eastAsia="ru-RU"/>
              </w:rPr>
              <m:t>r</m:t>
            </m:r>
          </m:sub>
        </m:sSub>
      </m:oMath>
      <w:r w:rsidR="00614B1B" w:rsidRPr="00673D70">
        <w:rPr>
          <w:rFonts w:ascii="Times New Roman" w:eastAsia="Times New Roman" w:hAnsi="Times New Roman" w:cs="Times New Roman"/>
          <w:sz w:val="24"/>
          <w:szCs w:val="24"/>
          <w:lang w:eastAsia="ru-RU"/>
        </w:rPr>
        <w:t xml:space="preserve"> – переменная часть выплат за осуществление функций классного руководителя по общеобразовательной организации и координации воспитательной работы с </w:t>
      </w:r>
      <w:proofErr w:type="gramStart"/>
      <w:r w:rsidR="00614B1B" w:rsidRPr="00673D70">
        <w:rPr>
          <w:rFonts w:ascii="Times New Roman" w:eastAsia="Times New Roman" w:hAnsi="Times New Roman" w:cs="Times New Roman"/>
          <w:sz w:val="24"/>
          <w:szCs w:val="24"/>
          <w:lang w:eastAsia="ru-RU"/>
        </w:rPr>
        <w:t>обучающимися</w:t>
      </w:r>
      <w:proofErr w:type="gramEnd"/>
      <w:r w:rsidR="00614B1B" w:rsidRPr="00673D70">
        <w:rPr>
          <w:rFonts w:ascii="Times New Roman" w:eastAsia="Times New Roman" w:hAnsi="Times New Roman" w:cs="Times New Roman"/>
          <w:sz w:val="24"/>
          <w:szCs w:val="24"/>
          <w:lang w:eastAsia="ru-RU"/>
        </w:rPr>
        <w:t>;</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Y</m:t>
            </m:r>
          </m:e>
          <m:sub>
            <m:r>
              <m:rPr>
                <m:nor/>
              </m:rPr>
              <w:rPr>
                <w:rFonts w:ascii="Times New Roman" w:eastAsia="Times New Roman" w:hAnsi="Times New Roman" w:cs="Times New Roman"/>
                <w:sz w:val="24"/>
                <w:szCs w:val="24"/>
                <w:lang w:val="en-US" w:eastAsia="ru-RU"/>
              </w:rPr>
              <m:t>k</m:t>
            </m:r>
          </m:sub>
        </m:sSub>
      </m:oMath>
      <w:r w:rsidR="00614B1B" w:rsidRPr="00673D70">
        <w:rPr>
          <w:rFonts w:ascii="Times New Roman" w:eastAsia="Times New Roman" w:hAnsi="Times New Roman" w:cs="Times New Roman"/>
          <w:sz w:val="24"/>
          <w:szCs w:val="24"/>
          <w:lang w:eastAsia="ru-RU"/>
        </w:rPr>
        <w:t xml:space="preserve"> – численность </w:t>
      </w:r>
      <w:proofErr w:type="gramStart"/>
      <w:r w:rsidR="00614B1B" w:rsidRPr="00673D70">
        <w:rPr>
          <w:rFonts w:ascii="Times New Roman" w:eastAsia="Times New Roman" w:hAnsi="Times New Roman" w:cs="Times New Roman"/>
          <w:sz w:val="24"/>
          <w:szCs w:val="24"/>
          <w:lang w:eastAsia="ru-RU"/>
        </w:rPr>
        <w:t>обучающихся</w:t>
      </w:r>
      <w:proofErr w:type="gramEnd"/>
      <w:r w:rsidR="00614B1B" w:rsidRPr="00673D70">
        <w:rPr>
          <w:rFonts w:ascii="Times New Roman" w:eastAsia="Times New Roman" w:hAnsi="Times New Roman" w:cs="Times New Roman"/>
          <w:sz w:val="24"/>
          <w:szCs w:val="24"/>
          <w:lang w:eastAsia="ru-RU"/>
        </w:rPr>
        <w:t xml:space="preserve"> в классе.</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Размер постоянной части выплат за осуществление функций классного руководителя по общеобразовательной организации и координации воспитательной работы с </w:t>
      </w:r>
      <w:proofErr w:type="gramStart"/>
      <w:r w:rsidRPr="00673D70">
        <w:rPr>
          <w:rFonts w:ascii="Times New Roman" w:eastAsia="Times New Roman" w:hAnsi="Times New Roman" w:cs="Times New Roman"/>
          <w:sz w:val="24"/>
          <w:szCs w:val="24"/>
          <w:lang w:eastAsia="ru-RU"/>
        </w:rPr>
        <w:t>обучающимися</w:t>
      </w:r>
      <w:proofErr w:type="gramEnd"/>
      <w:r w:rsidRPr="00673D70">
        <w:rPr>
          <w:rFonts w:ascii="Times New Roman" w:eastAsia="Times New Roman" w:hAnsi="Times New Roman" w:cs="Times New Roman"/>
          <w:sz w:val="24"/>
          <w:szCs w:val="24"/>
          <w:lang w:eastAsia="ru-RU"/>
        </w:rPr>
        <w:t xml:space="preserve"> составляет 550 рублей в месяц, размер переменной части выплат за осуществление указанных функций – 80 рублей в месяц.</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6.4.2 Выплаты компенсационного характера за проверку письменных работ (проверку тетрадей) </w:t>
      </w:r>
      <m:oMath>
        <m:sSubSup>
          <m:sSubSupPr>
            <m:ctrlPr>
              <w:rPr>
                <w:rFonts w:ascii="Cambria Math" w:eastAsia="Times New Roman" w:hAnsi="Times New Roman" w:cs="Times New Roman"/>
                <w:sz w:val="24"/>
                <w:szCs w:val="24"/>
                <w:lang w:eastAsia="ru-RU"/>
              </w:rPr>
            </m:ctrlPr>
          </m:sSubSup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nz</m:t>
            </m:r>
          </m:sub>
          <m:sup>
            <m:r>
              <m:rPr>
                <m:nor/>
              </m:rPr>
              <w:rPr>
                <w:rFonts w:ascii="Times New Roman" w:eastAsia="Times New Roman" w:hAnsi="Times New Roman" w:cs="Times New Roman"/>
                <w:sz w:val="24"/>
                <w:szCs w:val="24"/>
                <w:lang w:eastAsia="ru-RU"/>
              </w:rPr>
              <m:t>pt</m:t>
            </m:r>
          </m:sup>
        </m:sSubSup>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рассчитываются по формуле:</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33" w:lineRule="auto"/>
        <w:jc w:val="center"/>
        <w:rPr>
          <w:rFonts w:ascii="Times New Roman" w:eastAsia="Times New Roman" w:hAnsi="Times New Roman" w:cs="Times New Roman"/>
          <w:sz w:val="24"/>
          <w:szCs w:val="24"/>
          <w:lang w:eastAsia="ru-RU"/>
        </w:rPr>
      </w:pPr>
      <m:oMath>
        <m:sSubSup>
          <m:sSubSupPr>
            <m:ctrlPr>
              <w:rPr>
                <w:rFonts w:ascii="Cambria Math" w:eastAsia="Times New Roman" w:hAnsi="Times New Roman" w:cs="Times New Roman"/>
                <w:sz w:val="24"/>
                <w:szCs w:val="24"/>
                <w:lang w:eastAsia="ru-RU"/>
              </w:rPr>
            </m:ctrlPr>
          </m:sSubSup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nz</m:t>
            </m:r>
          </m:sub>
          <m:sup>
            <m:r>
              <m:rPr>
                <m:nor/>
              </m:rPr>
              <w:rPr>
                <w:rFonts w:ascii="Times New Roman" w:eastAsia="Times New Roman" w:hAnsi="Times New Roman" w:cs="Times New Roman"/>
                <w:sz w:val="24"/>
                <w:szCs w:val="24"/>
                <w:lang w:eastAsia="ru-RU"/>
              </w:rPr>
              <m:t>pt</m:t>
            </m:r>
          </m:sup>
        </m:sSubSup>
        <m:r>
          <m:rPr>
            <m:nor/>
          </m:rPr>
          <w:rPr>
            <w:rFonts w:ascii="Times New Roman" w:eastAsia="Times New Roman" w:hAnsi="Times New Roman" w:cs="Times New Roman"/>
            <w:sz w:val="24"/>
            <w:szCs w:val="24"/>
            <w:lang w:eastAsia="ru-RU"/>
          </w:rPr>
          <m:t xml:space="preserve"> = </m:t>
        </m:r>
        <m:d>
          <m:dPr>
            <m:ctrlPr>
              <w:rPr>
                <w:rFonts w:ascii="Cambria Math" w:eastAsia="Times New Roman" w:hAnsi="Times New Roman" w:cs="Times New Roman"/>
                <w:sz w:val="24"/>
                <w:szCs w:val="24"/>
                <w:lang w:eastAsia="ru-RU"/>
              </w:rPr>
            </m:ctrlPr>
          </m:dPr>
          <m:e>
            <m:nary>
              <m:naryPr>
                <m:chr m:val="∑"/>
                <m:limLoc m:val="undOvr"/>
                <m:subHide m:val="on"/>
                <m:supHide m:val="on"/>
                <m:ctrlPr>
                  <w:rPr>
                    <w:rFonts w:ascii="Cambria Math" w:eastAsia="Times New Roman" w:hAnsi="Times New Roman" w:cs="Times New Roman"/>
                    <w:sz w:val="24"/>
                    <w:szCs w:val="24"/>
                    <w:lang w:eastAsia="ru-RU"/>
                  </w:rPr>
                </m:ctrlPr>
              </m:naryPr>
              <m:sub/>
              <m:sup/>
              <m:e>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b</m:t>
                    </m:r>
                  </m:sub>
                </m:sSub>
                <m:r>
                  <m:rPr>
                    <m:nor/>
                  </m:rPr>
                  <w:rPr>
                    <w:rFonts w:ascii="Times New Roman" w:eastAsia="Times New Roman" w:hAnsi="Times New Roman" w:cs="Times New Roman"/>
                    <w:sz w:val="24"/>
                    <w:szCs w:val="24"/>
                    <w:lang w:eastAsia="ru-RU"/>
                  </w:rPr>
                  <m:t xml:space="preserve"> × </m:t>
                </m:r>
                <m:f>
                  <m:fPr>
                    <m:ctrlPr>
                      <w:rPr>
                        <w:rFonts w:ascii="Cambria Math" w:eastAsia="Times New Roman" w:hAnsi="Times New Roman" w:cs="Times New Roman"/>
                        <w:sz w:val="24"/>
                        <w:szCs w:val="24"/>
                        <w:lang w:eastAsia="ru-RU"/>
                      </w:rPr>
                    </m:ctrlPr>
                  </m:fPr>
                  <m:num>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f</m:t>
                        </m:r>
                      </m:sub>
                    </m:sSub>
                    <m:r>
                      <m:rPr>
                        <m:nor/>
                      </m:rPr>
                      <w:rPr>
                        <w:rFonts w:ascii="Times New Roman" w:eastAsia="Times New Roman" w:hAnsi="Times New Roman" w:cs="Times New Roman"/>
                        <w:sz w:val="24"/>
                        <w:szCs w:val="24"/>
                        <w:lang w:eastAsia="ru-RU"/>
                      </w:rPr>
                      <m:t xml:space="preserve"> × </m:t>
                    </m:r>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Y</m:t>
                        </m:r>
                      </m:e>
                      <m:sub>
                        <m:r>
                          <m:rPr>
                            <m:nor/>
                          </m:rPr>
                          <w:rPr>
                            <w:rFonts w:ascii="Times New Roman" w:eastAsia="Times New Roman" w:hAnsi="Times New Roman" w:cs="Times New Roman"/>
                            <w:sz w:val="24"/>
                            <w:szCs w:val="24"/>
                            <w:lang w:eastAsia="ru-RU"/>
                          </w:rPr>
                          <m:t>f</m:t>
                        </m:r>
                      </m:sub>
                    </m:sSub>
                  </m:num>
                  <m:den>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N</m:t>
                        </m:r>
                      </m:sub>
                    </m:sSub>
                    <m:r>
                      <m:rPr>
                        <m:nor/>
                      </m:rPr>
                      <w:rPr>
                        <w:rFonts w:ascii="Times New Roman" w:eastAsia="Times New Roman" w:hAnsi="Times New Roman" w:cs="Times New Roman"/>
                        <w:sz w:val="24"/>
                        <w:szCs w:val="24"/>
                        <w:lang w:eastAsia="ru-RU"/>
                      </w:rPr>
                      <m:t xml:space="preserve"> ×</m:t>
                    </m:r>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 xml:space="preserve"> Y</m:t>
                        </m:r>
                      </m:e>
                      <m:sub>
                        <m:r>
                          <m:rPr>
                            <m:nor/>
                          </m:rPr>
                          <w:rPr>
                            <w:rFonts w:ascii="Times New Roman" w:eastAsia="Times New Roman" w:hAnsi="Times New Roman" w:cs="Times New Roman"/>
                            <w:sz w:val="24"/>
                            <w:szCs w:val="24"/>
                            <w:lang w:eastAsia="ru-RU"/>
                          </w:rPr>
                          <m:t>N</m:t>
                        </m:r>
                      </m:sub>
                    </m:sSub>
                  </m:den>
                </m:f>
              </m:e>
            </m:nary>
            <m:r>
              <m:rPr>
                <m:nor/>
              </m:rPr>
              <w:rPr>
                <w:rFonts w:ascii="Times New Roman" w:eastAsia="Times New Roman" w:hAnsi="Times New Roman" w:cs="Times New Roman"/>
                <w:sz w:val="24"/>
                <w:szCs w:val="24"/>
                <w:lang w:eastAsia="ru-RU"/>
              </w:rPr>
              <m:t>, + P</m:t>
            </m:r>
          </m:e>
        </m:d>
        <m:r>
          <m:rPr>
            <m:nor/>
          </m:rPr>
          <w:rPr>
            <w:rFonts w:ascii="Times New Roman" w:eastAsia="Times New Roman" w:hAnsi="Times New Roman" w:cs="Times New Roman"/>
            <w:sz w:val="24"/>
            <w:szCs w:val="24"/>
            <w:lang w:eastAsia="ru-RU"/>
          </w:rPr>
          <m:t xml:space="preserve"> × </m:t>
        </m:r>
        <m:f>
          <m:fPr>
            <m:ctrlPr>
              <w:rPr>
                <w:rFonts w:ascii="Cambria Math" w:eastAsia="Times New Roman" w:hAnsi="Times New Roman" w:cs="Times New Roman"/>
                <w:sz w:val="24"/>
                <w:szCs w:val="24"/>
                <w:lang w:eastAsia="ru-RU"/>
              </w:rPr>
            </m:ctrlPr>
          </m:fPr>
          <m:num>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D</m:t>
                </m:r>
              </m:e>
              <m:sub>
                <m:r>
                  <m:rPr>
                    <m:nor/>
                  </m:rPr>
                  <w:rPr>
                    <w:rFonts w:ascii="Times New Roman" w:eastAsia="Times New Roman" w:hAnsi="Times New Roman" w:cs="Times New Roman"/>
                    <w:sz w:val="24"/>
                    <w:szCs w:val="24"/>
                    <w:lang w:eastAsia="ru-RU"/>
                  </w:rPr>
                  <m:t>pt</m:t>
                </m:r>
              </m:sub>
            </m:sSub>
          </m:num>
          <m:den>
            <m:r>
              <m:rPr>
                <m:nor/>
              </m:rPr>
              <w:rPr>
                <w:rFonts w:ascii="Times New Roman" w:eastAsia="Times New Roman" w:hAnsi="Times New Roman" w:cs="Times New Roman"/>
                <w:sz w:val="24"/>
                <w:szCs w:val="24"/>
                <w:lang w:eastAsia="ru-RU"/>
              </w:rPr>
              <m:t>100%</m:t>
            </m:r>
          </m:den>
        </m:f>
      </m:oMath>
      <w:r w:rsidR="00614B1B" w:rsidRPr="00673D70">
        <w:rPr>
          <w:rFonts w:ascii="Times New Roman" w:eastAsia="Times New Roman" w:hAnsi="Times New Roman" w:cs="Times New Roman"/>
          <w:sz w:val="24"/>
          <w:szCs w:val="24"/>
          <w:lang w:eastAsia="ru-RU"/>
        </w:rPr>
        <w:t>,</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m:oMath>
        <m:sSub>
          <m:sSubPr>
            <m:ctrlPr>
              <w:rPr>
                <w:rFonts w:ascii="Cambria Math"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b</m:t>
            </m:r>
          </m:sub>
        </m:sSub>
      </m:oMath>
      <w:r w:rsidR="00614B1B" w:rsidRPr="00673D70">
        <w:rPr>
          <w:rFonts w:ascii="Times New Roman" w:eastAsia="Times New Roman" w:hAnsi="Times New Roman" w:cs="Times New Roman"/>
          <w:sz w:val="24"/>
          <w:szCs w:val="24"/>
          <w:lang w:eastAsia="ru-RU"/>
        </w:rPr>
        <w:t xml:space="preserve"> – размер базового оклада педагогического работника общеобразовательной организации, принимаемый в соответствии с </w:t>
      </w:r>
      <w:hyperlink w:anchor="P88">
        <w:r w:rsidR="00614B1B" w:rsidRPr="00673D70">
          <w:rPr>
            <w:rFonts w:ascii="Times New Roman" w:eastAsia="Times New Roman" w:hAnsi="Times New Roman" w:cs="Times New Roman"/>
            <w:sz w:val="24"/>
            <w:szCs w:val="24"/>
            <w:lang w:eastAsia="ru-RU"/>
          </w:rPr>
          <w:t>разделом II</w:t>
        </w:r>
      </w:hyperlink>
      <w:r w:rsidR="00614B1B"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f</m:t>
            </m:r>
          </m:sub>
        </m:sSub>
        <m:r>
          <m:rPr>
            <m:nor/>
          </m:rPr>
          <w:rPr>
            <w:rFonts w:ascii="Times New Roman" w:eastAsia="Times New Roman" w:hAnsi="Times New Roman" w:cs="Times New Roman"/>
            <w:sz w:val="24"/>
            <w:szCs w:val="24"/>
            <w:lang w:eastAsia="ru-RU"/>
          </w:rPr>
          <m:t xml:space="preserve">  –</m:t>
        </m:r>
      </m:oMath>
      <w:r w:rsidR="00614B1B" w:rsidRPr="00673D70">
        <w:rPr>
          <w:rFonts w:ascii="Times New Roman" w:eastAsia="Times New Roman" w:hAnsi="Times New Roman" w:cs="Times New Roman"/>
          <w:sz w:val="24"/>
          <w:szCs w:val="24"/>
          <w:lang w:eastAsia="ru-RU"/>
        </w:rPr>
        <w:t xml:space="preserve"> фактическое количество часов ведения педагогической работы по предмету в общеобразовательной организации;</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Y</m:t>
            </m:r>
          </m:e>
          <m:sub>
            <m:r>
              <m:rPr>
                <m:nor/>
              </m:rPr>
              <w:rPr>
                <w:rFonts w:ascii="Times New Roman" w:eastAsia="Times New Roman" w:hAnsi="Times New Roman" w:cs="Times New Roman"/>
                <w:sz w:val="24"/>
                <w:szCs w:val="24"/>
                <w:lang w:eastAsia="ru-RU"/>
              </w:rPr>
              <m:t>f</m:t>
            </m:r>
          </m:sub>
        </m:sSub>
      </m:oMath>
      <w:r w:rsidR="00614B1B" w:rsidRPr="00673D70">
        <w:rPr>
          <w:rFonts w:ascii="Times New Roman" w:eastAsia="Times New Roman" w:hAnsi="Times New Roman" w:cs="Times New Roman"/>
          <w:sz w:val="24"/>
          <w:szCs w:val="24"/>
          <w:lang w:eastAsia="ru-RU"/>
        </w:rPr>
        <w:t xml:space="preserve"> – фактическое количество объемных показателей, выполняемых педагогическим работником в общеобразовательной организации;</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N</m:t>
            </m:r>
          </m:sub>
        </m:sSub>
      </m:oMath>
      <w:r w:rsidR="00614B1B" w:rsidRPr="00673D70">
        <w:rPr>
          <w:rFonts w:ascii="Times New Roman" w:eastAsia="Times New Roman" w:hAnsi="Times New Roman" w:cs="Times New Roman"/>
          <w:sz w:val="24"/>
          <w:szCs w:val="24"/>
          <w:lang w:eastAsia="ru-RU"/>
        </w:rPr>
        <w:t xml:space="preserve"> – норма часов за ставку заработной платы работников общеобразовательных организаций, установленная </w:t>
      </w:r>
      <w:hyperlink w:anchor="P281">
        <w:r w:rsidR="00614B1B" w:rsidRPr="00673D70">
          <w:rPr>
            <w:rFonts w:ascii="Times New Roman" w:eastAsia="Times New Roman" w:hAnsi="Times New Roman" w:cs="Times New Roman"/>
            <w:sz w:val="24"/>
            <w:szCs w:val="24"/>
            <w:lang w:eastAsia="ru-RU"/>
          </w:rPr>
          <w:t>разделом III</w:t>
        </w:r>
      </w:hyperlink>
      <w:r w:rsidR="00614B1B"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Y</m:t>
            </m:r>
          </m:e>
          <m:sub>
            <m:r>
              <m:rPr>
                <m:nor/>
              </m:rPr>
              <w:rPr>
                <w:rFonts w:ascii="Times New Roman" w:eastAsia="Times New Roman" w:hAnsi="Times New Roman" w:cs="Times New Roman"/>
                <w:sz w:val="24"/>
                <w:szCs w:val="24"/>
                <w:lang w:eastAsia="ru-RU"/>
              </w:rPr>
              <m:t>N</m:t>
            </m:r>
          </m:sub>
        </m:sSub>
      </m:oMath>
      <w:r w:rsidR="00614B1B" w:rsidRPr="00673D70">
        <w:rPr>
          <w:rFonts w:ascii="Times New Roman" w:eastAsia="Times New Roman" w:hAnsi="Times New Roman" w:cs="Times New Roman"/>
          <w:sz w:val="24"/>
          <w:szCs w:val="24"/>
          <w:lang w:eastAsia="ru-RU"/>
        </w:rPr>
        <w:t xml:space="preserve"> – нормативное количество объемных показателей, выполняемых педагогическим работником общеобразовательной организации;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r>
          <m:rPr>
            <m:nor/>
          </m:rPr>
          <w:rPr>
            <w:rFonts w:ascii="Times New Roman" w:eastAsia="Times New Roman" w:hAnsi="Times New Roman" w:cs="Times New Roman"/>
            <w:sz w:val="24"/>
            <w:szCs w:val="24"/>
            <w:lang w:eastAsia="ru-RU"/>
          </w:rPr>
          <m:t>P</m:t>
        </m:r>
      </m:oMath>
      <w:r w:rsidRPr="00673D70">
        <w:rPr>
          <w:rFonts w:ascii="Times New Roman" w:eastAsia="Times New Roman" w:hAnsi="Times New Roman" w:cs="Times New Roman"/>
          <w:sz w:val="24"/>
          <w:szCs w:val="24"/>
          <w:lang w:eastAsia="ru-RU"/>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D</m:t>
            </m:r>
          </m:e>
          <m:sub>
            <m:r>
              <m:rPr>
                <m:nor/>
              </m:rPr>
              <w:rPr>
                <w:rFonts w:ascii="Times New Roman" w:eastAsia="Times New Roman" w:hAnsi="Times New Roman" w:cs="Times New Roman"/>
                <w:sz w:val="24"/>
                <w:szCs w:val="24"/>
                <w:lang w:eastAsia="ru-RU"/>
              </w:rPr>
              <m:t>pt</m:t>
            </m:r>
          </m:sub>
        </m:sSub>
      </m:oMath>
      <w:r w:rsidR="00614B1B" w:rsidRPr="00673D70">
        <w:rPr>
          <w:rFonts w:ascii="Times New Roman" w:eastAsia="Times New Roman" w:hAnsi="Times New Roman" w:cs="Times New Roman"/>
          <w:sz w:val="24"/>
          <w:szCs w:val="24"/>
          <w:lang w:eastAsia="ru-RU"/>
        </w:rPr>
        <w:t xml:space="preserve"> – размер надбавки за проверку письменных работ (проверку тетрадей), который приведен в таблице 12.</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D97F3A" w:rsidRPr="00673D70" w:rsidRDefault="00D97F3A"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D97F3A" w:rsidRPr="00673D70" w:rsidRDefault="00D97F3A"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right"/>
        <w:outlineLvl w:val="2"/>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Таблица 12</w:t>
      </w:r>
    </w:p>
    <w:p w:rsidR="00614B1B" w:rsidRPr="00673D70" w:rsidRDefault="00614B1B" w:rsidP="00614B1B">
      <w:pPr>
        <w:widowControl w:val="0"/>
        <w:autoSpaceDE w:val="0"/>
        <w:autoSpaceDN w:val="0"/>
        <w:spacing w:after="0" w:line="240" w:lineRule="auto"/>
        <w:jc w:val="right"/>
        <w:outlineLvl w:val="2"/>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Размеры</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надбавок за проверку письменных работ (проверку тетрадей)</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73D70">
        <w:rPr>
          <w:rFonts w:ascii="Times New Roman" w:eastAsia="Times New Roman" w:hAnsi="Times New Roman" w:cs="Times New Roman"/>
          <w:sz w:val="24"/>
          <w:szCs w:val="24"/>
          <w:lang w:eastAsia="ru-RU"/>
        </w:rPr>
        <w:t>в общеобразовательных организациях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10058" w:type="dxa"/>
        <w:tblLayout w:type="fixed"/>
        <w:tblLook w:val="04A0"/>
      </w:tblPr>
      <w:tblGrid>
        <w:gridCol w:w="846"/>
        <w:gridCol w:w="6804"/>
        <w:gridCol w:w="2408"/>
      </w:tblGrid>
      <w:tr w:rsidR="00614B1B" w:rsidRPr="00673D70" w:rsidTr="00BA6382">
        <w:tc>
          <w:tcPr>
            <w:tcW w:w="846"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 </w:t>
            </w:r>
          </w:p>
          <w:p w:rsidR="00614B1B" w:rsidRPr="00673D70" w:rsidRDefault="00614B1B" w:rsidP="00BA6382">
            <w:pPr>
              <w:jc w:val="center"/>
              <w:rPr>
                <w:rFonts w:ascii="Times New Roman" w:hAnsi="Times New Roman" w:cs="Times New Roman"/>
                <w:sz w:val="24"/>
                <w:szCs w:val="24"/>
              </w:rPr>
            </w:pPr>
            <w:proofErr w:type="gramStart"/>
            <w:r w:rsidRPr="00673D70">
              <w:rPr>
                <w:rFonts w:ascii="Times New Roman" w:hAnsi="Times New Roman" w:cs="Times New Roman"/>
                <w:sz w:val="24"/>
                <w:szCs w:val="24"/>
              </w:rPr>
              <w:t>п</w:t>
            </w:r>
            <w:proofErr w:type="gramEnd"/>
            <w:r w:rsidRPr="00673D70">
              <w:rPr>
                <w:rFonts w:ascii="Times New Roman" w:hAnsi="Times New Roman" w:cs="Times New Roman"/>
                <w:sz w:val="24"/>
                <w:szCs w:val="24"/>
              </w:rPr>
              <w:t>/п</w:t>
            </w:r>
          </w:p>
        </w:tc>
        <w:tc>
          <w:tcPr>
            <w:tcW w:w="68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Наименование работы</w:t>
            </w:r>
          </w:p>
        </w:tc>
        <w:tc>
          <w:tcPr>
            <w:tcW w:w="2408"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Размер надбавки, процентов</w:t>
            </w:r>
          </w:p>
        </w:tc>
      </w:tr>
      <w:tr w:rsidR="00614B1B" w:rsidRPr="00673D70" w:rsidTr="00BA6382">
        <w:tc>
          <w:tcPr>
            <w:tcW w:w="846"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6804"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Проверка тетрадей в начальных классах, по русскому языку и литературе, родному языку и литературе, математике</w:t>
            </w:r>
          </w:p>
        </w:tc>
        <w:tc>
          <w:tcPr>
            <w:tcW w:w="2408"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12,0</w:t>
            </w:r>
          </w:p>
        </w:tc>
      </w:tr>
      <w:tr w:rsidR="00614B1B" w:rsidRPr="00673D70" w:rsidTr="00BA6382">
        <w:tc>
          <w:tcPr>
            <w:tcW w:w="846"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c>
          <w:tcPr>
            <w:tcW w:w="6804"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Проверка письменных работ по иностранному языку</w:t>
            </w:r>
          </w:p>
        </w:tc>
        <w:tc>
          <w:tcPr>
            <w:tcW w:w="2408"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7,0</w:t>
            </w:r>
          </w:p>
        </w:tc>
      </w:tr>
      <w:tr w:rsidR="00614B1B" w:rsidRPr="00673D70" w:rsidTr="00BA6382">
        <w:tc>
          <w:tcPr>
            <w:tcW w:w="846"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w:t>
            </w:r>
          </w:p>
        </w:tc>
        <w:tc>
          <w:tcPr>
            <w:tcW w:w="6804"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Проверка письменных работ по информатике, обществознанию, биологии, химии, физике, географии</w:t>
            </w:r>
          </w:p>
        </w:tc>
        <w:tc>
          <w:tcPr>
            <w:tcW w:w="2408"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3,6</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6.4.3 Выплата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за заведование учебными кабинетами, лабораториями, музеями – 444 рубля;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за заведование учебными мастерскими, спортивными залами и учебно-опытными участками – 833 рубля.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6.4.4. Выплаты компенсационного характера за руководство предметной, методической или цикловой комиссиями, методическими объединениями </w:t>
      </w:r>
      <m:oMath>
        <m:sSubSup>
          <m:sSubSupPr>
            <m:ctrlPr>
              <w:rPr>
                <w:rFonts w:ascii="Times New Roman" w:eastAsia="Times New Roman" w:hAnsi="Times New Roman" w:cs="Times New Roman"/>
                <w:sz w:val="24"/>
                <w:szCs w:val="24"/>
                <w:lang w:eastAsia="ru-RU"/>
              </w:rPr>
            </m:ctrlPr>
          </m:sSubSup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nz</m:t>
            </m:r>
          </m:sub>
          <m:sup>
            <m:r>
              <m:rPr>
                <m:nor/>
              </m:rPr>
              <w:rPr>
                <w:rFonts w:ascii="Times New Roman" w:eastAsia="Times New Roman" w:hAnsi="Times New Roman" w:cs="Times New Roman"/>
                <w:sz w:val="24"/>
                <w:szCs w:val="24"/>
                <w:lang w:eastAsia="ru-RU"/>
              </w:rPr>
              <m:t>rk</m:t>
            </m:r>
          </m:sup>
        </m:sSubSup>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40" w:lineRule="auto"/>
        <w:jc w:val="center"/>
        <w:rPr>
          <w:rFonts w:ascii="Times New Roman" w:eastAsia="Times New Roman" w:hAnsi="Times New Roman" w:cs="Times New Roman"/>
          <w:sz w:val="24"/>
          <w:szCs w:val="24"/>
          <w:lang w:val="en-US" w:eastAsia="ru-RU"/>
        </w:rPr>
      </w:pPr>
      <m:oMathPara>
        <m:oMath>
          <m:sSubSup>
            <m:sSubSupPr>
              <m:ctrlPr>
                <w:rPr>
                  <w:rFonts w:ascii="Times New Roman" w:eastAsia="Times New Roman" w:hAnsi="Times New Roman" w:cs="Times New Roman"/>
                  <w:sz w:val="24"/>
                  <w:szCs w:val="24"/>
                  <w:lang w:eastAsia="ru-RU"/>
                </w:rPr>
              </m:ctrlPr>
            </m:sSubSupPr>
            <m:e>
              <m:r>
                <m:rPr>
                  <m:nor/>
                </m:rPr>
                <w:rPr>
                  <w:rFonts w:ascii="Times New Roman" w:eastAsia="Times New Roman" w:hAnsi="Times New Roman" w:cs="Times New Roman"/>
                  <w:sz w:val="24"/>
                  <w:szCs w:val="24"/>
                  <w:lang w:val="en-US" w:eastAsia="ru-RU"/>
                </w:rPr>
                <m:t>B</m:t>
              </m:r>
            </m:e>
            <m:sub>
              <m:r>
                <m:rPr>
                  <m:nor/>
                </m:rPr>
                <w:rPr>
                  <w:rFonts w:ascii="Times New Roman" w:eastAsia="Times New Roman" w:hAnsi="Times New Roman" w:cs="Times New Roman"/>
                  <w:sz w:val="24"/>
                  <w:szCs w:val="24"/>
                  <w:lang w:val="en-US" w:eastAsia="ru-RU"/>
                </w:rPr>
                <m:t>nz</m:t>
              </m:r>
            </m:sub>
            <m:sup>
              <m:r>
                <m:rPr>
                  <m:nor/>
                </m:rPr>
                <w:rPr>
                  <w:rFonts w:ascii="Times New Roman" w:eastAsia="Times New Roman" w:hAnsi="Times New Roman" w:cs="Times New Roman"/>
                  <w:sz w:val="24"/>
                  <w:szCs w:val="24"/>
                  <w:lang w:val="en-US" w:eastAsia="ru-RU"/>
                </w:rPr>
                <m:t>rk</m:t>
              </m:r>
            </m:sup>
          </m:sSubSup>
          <m:r>
            <m:rPr>
              <m:nor/>
            </m:rPr>
            <w:rPr>
              <w:rFonts w:ascii="Times New Roman" w:eastAsia="Times New Roman" w:hAnsi="Times New Roman" w:cs="Times New Roman"/>
              <w:sz w:val="24"/>
              <w:szCs w:val="24"/>
              <w:lang w:val="en-US" w:eastAsia="ru-RU"/>
            </w:rPr>
            <m:t xml:space="preserve"> =</m:t>
          </m:r>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 xml:space="preserve"> O</m:t>
              </m:r>
            </m:e>
            <m:sub>
              <m:r>
                <m:rPr>
                  <m:nor/>
                </m:rPr>
                <w:rPr>
                  <w:rFonts w:ascii="Times New Roman" w:eastAsia="Times New Roman" w:hAnsi="Times New Roman" w:cs="Times New Roman"/>
                  <w:sz w:val="24"/>
                  <w:szCs w:val="24"/>
                  <w:lang w:val="en-US" w:eastAsia="ru-RU"/>
                </w:rPr>
                <m:t xml:space="preserve">b </m:t>
              </m:r>
            </m:sub>
          </m:sSub>
          <m:r>
            <m:rPr>
              <m:nor/>
            </m:rPr>
            <w:rPr>
              <w:rFonts w:ascii="Times New Roman" w:eastAsia="Times New Roman" w:hAnsi="Times New Roman" w:cs="Times New Roman"/>
              <w:sz w:val="24"/>
              <w:szCs w:val="24"/>
              <w:lang w:val="en-US" w:eastAsia="ru-RU"/>
            </w:rPr>
            <m:t xml:space="preserve">× </m:t>
          </m:r>
          <m:f>
            <m:fPr>
              <m:ctrlPr>
                <w:rPr>
                  <w:rFonts w:ascii="Times New Roman" w:eastAsia="Times New Roman" w:hAnsi="Times New Roman" w:cs="Times New Roman"/>
                  <w:sz w:val="24"/>
                  <w:szCs w:val="24"/>
                  <w:lang w:eastAsia="ru-RU"/>
                </w:rPr>
              </m:ctrlPr>
            </m:fPr>
            <m:num>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r>
                    <m:rPr>
                      <m:nor/>
                    </m:rPr>
                    <w:rPr>
                      <w:rFonts w:ascii="Times New Roman" w:eastAsia="Times New Roman" w:hAnsi="Times New Roman" w:cs="Times New Roman"/>
                      <w:sz w:val="24"/>
                      <w:szCs w:val="24"/>
                      <w:lang w:val="en-US" w:eastAsia="ru-RU"/>
                    </w:rPr>
                    <m:t>rk</m:t>
                  </m:r>
                </m:sub>
              </m:sSub>
            </m:num>
            <m:den>
              <m:r>
                <m:rPr>
                  <m:nor/>
                </m:rPr>
                <w:rPr>
                  <w:rFonts w:ascii="Times New Roman" w:eastAsia="Times New Roman" w:hAnsi="Times New Roman" w:cs="Times New Roman"/>
                  <w:sz w:val="24"/>
                  <w:szCs w:val="24"/>
                  <w:lang w:val="en-US" w:eastAsia="ru-RU"/>
                </w:rPr>
                <m:t>100%</m:t>
              </m:r>
            </m:den>
          </m:f>
          <m:r>
            <m:rPr>
              <m:nor/>
            </m:rPr>
            <w:rPr>
              <w:rFonts w:ascii="Times New Roman" w:eastAsia="Times New Roman" w:hAnsi="Times New Roman" w:cs="Times New Roman"/>
              <w:sz w:val="24"/>
              <w:szCs w:val="24"/>
              <w:lang w:val="en-US" w:eastAsia="ru-RU"/>
            </w:rPr>
            <m:t xml:space="preserve"> ,</m:t>
          </m:r>
        </m:oMath>
      </m:oMathPara>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O</m:t>
            </m:r>
          </m:e>
          <m:sub>
            <m:r>
              <m:rPr>
                <m:nor/>
              </m:rPr>
              <w:rPr>
                <w:rFonts w:ascii="Times New Roman" w:eastAsia="Times New Roman" w:hAnsi="Times New Roman" w:cs="Times New Roman"/>
                <w:sz w:val="24"/>
                <w:szCs w:val="24"/>
                <w:lang w:val="en-US" w:eastAsia="ru-RU"/>
              </w:rPr>
              <m:t>b</m:t>
            </m:r>
          </m:sub>
        </m:sSub>
      </m:oMath>
      <w:r w:rsidR="00614B1B" w:rsidRPr="00673D70">
        <w:rPr>
          <w:rFonts w:ascii="Times New Roman" w:eastAsia="Times New Roman" w:hAnsi="Times New Roman" w:cs="Times New Roman"/>
          <w:sz w:val="24"/>
          <w:szCs w:val="24"/>
          <w:lang w:eastAsia="ru-RU"/>
        </w:rPr>
        <w:t xml:space="preserve"> – размер базового оклада педагогических работников общеобразовательных организаций, принимаемый в соответствии с </w:t>
      </w:r>
      <w:hyperlink w:anchor="P88">
        <w:r w:rsidR="00614B1B" w:rsidRPr="00673D70">
          <w:rPr>
            <w:rFonts w:ascii="Times New Roman" w:eastAsia="Times New Roman" w:hAnsi="Times New Roman" w:cs="Times New Roman"/>
            <w:sz w:val="24"/>
            <w:szCs w:val="24"/>
            <w:lang w:eastAsia="ru-RU"/>
          </w:rPr>
          <w:t>разделом II</w:t>
        </w:r>
      </w:hyperlink>
      <w:r w:rsidR="00614B1B"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r>
              <m:rPr>
                <m:nor/>
              </m:rPr>
              <w:rPr>
                <w:rFonts w:ascii="Times New Roman" w:eastAsia="Times New Roman" w:hAnsi="Times New Roman" w:cs="Times New Roman"/>
                <w:sz w:val="24"/>
                <w:szCs w:val="24"/>
                <w:lang w:val="en-US" w:eastAsia="ru-RU"/>
              </w:rPr>
              <m:t>rk</m:t>
            </m:r>
          </m:sub>
        </m:sSub>
      </m:oMath>
      <w:r w:rsidR="00614B1B" w:rsidRPr="00673D70">
        <w:rPr>
          <w:rFonts w:ascii="Times New Roman" w:eastAsia="Times New Roman" w:hAnsi="Times New Roman" w:cs="Times New Roman"/>
          <w:sz w:val="24"/>
          <w:szCs w:val="24"/>
          <w:lang w:eastAsia="ru-RU"/>
        </w:rPr>
        <w:t xml:space="preserve"> – размер надбавки за руководство предметной, методической или цикловой комиссиями, методическими объединениями, который составляет три процента.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lastRenderedPageBreak/>
        <w:t>6.5. Выплаты компенсационного характера за работу с определенными категориями воспитанников (обучающихся) предоставляются работникам образования в отдельных образовательных организациях.</w:t>
      </w:r>
      <w:bookmarkStart w:id="10" w:name="P1417"/>
      <w:bookmarkEnd w:id="10"/>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6.5.1. Выплаты компенсационного характера за работу с определенными категориями воспитанников (обучающихся) для педагогических работников, которым установлены нормы часов педагогической работы в неделю за ставку заработной платы </w:t>
      </w:r>
      <m:oMath>
        <m:r>
          <m:rPr>
            <m:nor/>
          </m:rPr>
          <w:rPr>
            <w:rFonts w:ascii="Times New Roman" w:eastAsia="Times New Roman" w:hAnsi="Times New Roman" w:cs="Times New Roman"/>
            <w:sz w:val="24"/>
            <w:szCs w:val="24"/>
            <w:lang w:eastAsia="ru-RU"/>
          </w:rPr>
          <m:t>(</m:t>
        </m:r>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kh</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40" w:lineRule="auto"/>
        <w:jc w:val="center"/>
        <w:rPr>
          <w:rFonts w:ascii="Times New Roman" w:eastAsia="Times New Roman" w:hAnsi="Times New Roman" w:cs="Times New Roman"/>
          <w:sz w:val="24"/>
          <w:szCs w:val="24"/>
          <w:lang w:val="en-US"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B</m:t>
            </m:r>
          </m:e>
          <m:sub>
            <m:r>
              <m:rPr>
                <m:nor/>
              </m:rPr>
              <w:rPr>
                <w:rFonts w:ascii="Times New Roman" w:eastAsia="Times New Roman" w:hAnsi="Times New Roman" w:cs="Times New Roman"/>
                <w:sz w:val="24"/>
                <w:szCs w:val="24"/>
                <w:lang w:val="en-US" w:eastAsia="ru-RU"/>
              </w:rPr>
              <m:t>kh</m:t>
            </m:r>
          </m:sub>
        </m:sSub>
        <m:r>
          <m:rPr>
            <m:nor/>
          </m:rPr>
          <w:rPr>
            <w:rFonts w:ascii="Times New Roman" w:eastAsia="Times New Roman" w:hAnsi="Times New Roman" w:cs="Times New Roman"/>
            <w:sz w:val="24"/>
            <w:szCs w:val="24"/>
            <w:lang w:val="en-US" w:eastAsia="ru-RU"/>
          </w:rPr>
          <m:t xml:space="preserve"> = </m:t>
        </m:r>
        <m:d>
          <m:dPr>
            <m:ctrlPr>
              <w:rPr>
                <w:rFonts w:ascii="Times New Roman" w:eastAsia="Times New Roman" w:hAnsi="Times New Roman" w:cs="Times New Roman"/>
                <w:sz w:val="24"/>
                <w:szCs w:val="24"/>
                <w:lang w:eastAsia="ru-RU"/>
              </w:rPr>
            </m:ctrlPr>
          </m:dPr>
          <m:e>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O</m:t>
                </m:r>
              </m:e>
              <m:sub>
                <m:r>
                  <m:rPr>
                    <m:nor/>
                  </m:rPr>
                  <w:rPr>
                    <w:rFonts w:ascii="Times New Roman" w:eastAsia="Times New Roman" w:hAnsi="Times New Roman" w:cs="Times New Roman"/>
                    <w:sz w:val="24"/>
                    <w:szCs w:val="24"/>
                    <w:lang w:val="en-US" w:eastAsia="ru-RU"/>
                  </w:rPr>
                  <m:t xml:space="preserve">b </m:t>
                </m:r>
              </m:sub>
            </m:sSub>
            <m:r>
              <m:rPr>
                <m:nor/>
              </m:rPr>
              <w:rPr>
                <w:rFonts w:ascii="Times New Roman" w:eastAsia="Times New Roman" w:hAnsi="Times New Roman" w:cs="Times New Roman"/>
                <w:sz w:val="24"/>
                <w:szCs w:val="24"/>
                <w:lang w:val="en-US" w:eastAsia="ru-RU"/>
              </w:rPr>
              <m:t xml:space="preserve">× </m:t>
            </m:r>
            <m:f>
              <m:fPr>
                <m:ctrlPr>
                  <w:rPr>
                    <w:rFonts w:ascii="Times New Roman" w:eastAsia="Times New Roman" w:hAnsi="Times New Roman" w:cs="Times New Roman"/>
                    <w:sz w:val="24"/>
                    <w:szCs w:val="24"/>
                    <w:lang w:eastAsia="ru-RU"/>
                  </w:rPr>
                </m:ctrlPr>
              </m:fPr>
              <m:num>
                <w:bookmarkStart w:id="11" w:name="_Hlk163722158"/>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H</m:t>
                    </m:r>
                  </m:e>
                  <m:sub>
                    <m:r>
                      <m:rPr>
                        <m:nor/>
                      </m:rPr>
                      <w:rPr>
                        <w:rFonts w:ascii="Times New Roman" w:eastAsia="Times New Roman" w:hAnsi="Times New Roman" w:cs="Times New Roman"/>
                        <w:sz w:val="24"/>
                        <w:szCs w:val="24"/>
                        <w:lang w:val="en-US" w:eastAsia="ru-RU"/>
                      </w:rPr>
                      <m:t>f</m:t>
                    </m:r>
                  </m:sub>
                </m:sSub>
                <w:bookmarkEnd w:id="11"/>
                <m:r>
                  <m:rPr>
                    <m:nor/>
                  </m:rPr>
                  <w:rPr>
                    <w:rFonts w:ascii="Times New Roman" w:eastAsia="Times New Roman" w:hAnsi="Times New Roman" w:cs="Times New Roman"/>
                    <w:sz w:val="24"/>
                    <w:szCs w:val="24"/>
                    <w:lang w:val="en-US" w:eastAsia="ru-RU"/>
                  </w:rPr>
                  <m:t xml:space="preserve"> ×</m:t>
                </m:r>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 xml:space="preserve"> Y</m:t>
                    </m:r>
                  </m:e>
                  <m:sub>
                    <m:r>
                      <m:rPr>
                        <m:nor/>
                      </m:rPr>
                      <w:rPr>
                        <w:rFonts w:ascii="Times New Roman" w:eastAsia="Times New Roman" w:hAnsi="Times New Roman" w:cs="Times New Roman"/>
                        <w:sz w:val="24"/>
                        <w:szCs w:val="24"/>
                        <w:lang w:val="en-US" w:eastAsia="ru-RU"/>
                      </w:rPr>
                      <m:t>f</m:t>
                    </m:r>
                  </m:sub>
                </m:sSub>
              </m:num>
              <m:den>
                <w:bookmarkStart w:id="12" w:name="_Hlk163722440"/>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H</m:t>
                    </m:r>
                  </m:e>
                  <m:sub>
                    <m:r>
                      <m:rPr>
                        <m:nor/>
                      </m:rPr>
                      <w:rPr>
                        <w:rFonts w:ascii="Times New Roman" w:eastAsia="Times New Roman" w:hAnsi="Times New Roman" w:cs="Times New Roman"/>
                        <w:sz w:val="24"/>
                        <w:szCs w:val="24"/>
                        <w:lang w:val="en-US" w:eastAsia="ru-RU"/>
                      </w:rPr>
                      <m:t>N</m:t>
                    </m:r>
                  </m:sub>
                </m:sSub>
                <w:bookmarkEnd w:id="12"/>
                <m:r>
                  <m:rPr>
                    <m:nor/>
                  </m:rPr>
                  <w:rPr>
                    <w:rFonts w:ascii="Times New Roman" w:eastAsia="Times New Roman" w:hAnsi="Times New Roman" w:cs="Times New Roman"/>
                    <w:sz w:val="24"/>
                    <w:szCs w:val="24"/>
                    <w:lang w:val="en-US" w:eastAsia="ru-RU"/>
                  </w:rPr>
                  <m:t xml:space="preserve"> ×</m:t>
                </m:r>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 xml:space="preserve"> Y</m:t>
                    </m:r>
                  </m:e>
                  <m:sub>
                    <m:r>
                      <m:rPr>
                        <m:nor/>
                      </m:rPr>
                      <w:rPr>
                        <w:rFonts w:ascii="Times New Roman" w:eastAsia="Times New Roman" w:hAnsi="Times New Roman" w:cs="Times New Roman"/>
                        <w:sz w:val="24"/>
                        <w:szCs w:val="24"/>
                        <w:lang w:val="en-US" w:eastAsia="ru-RU"/>
                      </w:rPr>
                      <m:t>N</m:t>
                    </m:r>
                  </m:sub>
                </m:sSub>
              </m:den>
            </m:f>
            <m:r>
              <m:rPr>
                <m:nor/>
              </m:rPr>
              <w:rPr>
                <w:rFonts w:ascii="Times New Roman" w:eastAsia="Times New Roman" w:hAnsi="Times New Roman" w:cs="Times New Roman"/>
                <w:sz w:val="24"/>
                <w:szCs w:val="24"/>
                <w:lang w:val="en-US" w:eastAsia="ru-RU"/>
              </w:rPr>
              <m:t xml:space="preserve"> + P</m:t>
            </m:r>
          </m:e>
        </m:d>
        <m:r>
          <m:rPr>
            <m:nor/>
          </m:rPr>
          <w:rPr>
            <w:rFonts w:ascii="Times New Roman" w:eastAsia="Times New Roman" w:hAnsi="Times New Roman" w:cs="Times New Roman"/>
            <w:sz w:val="24"/>
            <w:szCs w:val="24"/>
            <w:lang w:val="en-US" w:eastAsia="ru-RU"/>
          </w:rPr>
          <m:t xml:space="preserve"> × </m:t>
        </m:r>
        <m:f>
          <m:fPr>
            <m:ctrlPr>
              <w:rPr>
                <w:rFonts w:ascii="Times New Roman" w:eastAsia="Times New Roman" w:hAnsi="Times New Roman" w:cs="Times New Roman"/>
                <w:sz w:val="24"/>
                <w:szCs w:val="24"/>
                <w:lang w:eastAsia="ru-RU"/>
              </w:rPr>
            </m:ctrlPr>
          </m:fPr>
          <m:num>
            <w:bookmarkStart w:id="13" w:name="_Hlk163722470"/>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r>
                  <m:rPr>
                    <m:nor/>
                  </m:rPr>
                  <w:rPr>
                    <w:rFonts w:ascii="Times New Roman" w:eastAsia="Times New Roman" w:hAnsi="Times New Roman" w:cs="Times New Roman"/>
                    <w:sz w:val="24"/>
                    <w:szCs w:val="24"/>
                    <w:lang w:val="en-US" w:eastAsia="ru-RU"/>
                  </w:rPr>
                  <m:t>kh</m:t>
                </m:r>
              </m:sub>
            </m:sSub>
            <w:bookmarkEnd w:id="13"/>
          </m:num>
          <m:den>
            <m:r>
              <m:rPr>
                <m:nor/>
              </m:rPr>
              <w:rPr>
                <w:rFonts w:ascii="Times New Roman" w:eastAsia="Times New Roman" w:hAnsi="Times New Roman" w:cs="Times New Roman"/>
                <w:sz w:val="24"/>
                <w:szCs w:val="24"/>
                <w:lang w:val="en-US" w:eastAsia="ru-RU"/>
              </w:rPr>
              <m:t>100%</m:t>
            </m:r>
          </m:den>
        </m:f>
      </m:oMath>
      <w:r w:rsidR="00614B1B" w:rsidRPr="00673D70">
        <w:rPr>
          <w:rFonts w:ascii="Times New Roman" w:eastAsia="Times New Roman" w:hAnsi="Times New Roman" w:cs="Times New Roman"/>
          <w:sz w:val="24"/>
          <w:szCs w:val="24"/>
          <w:lang w:val="en-US" w:eastAsia="ru-RU"/>
        </w:rPr>
        <w:t>,</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O</m:t>
            </m:r>
          </m:e>
          <m:sub>
            <m:r>
              <m:rPr>
                <m:nor/>
              </m:rPr>
              <w:rPr>
                <w:rFonts w:ascii="Times New Roman" w:eastAsia="Times New Roman" w:hAnsi="Times New Roman" w:cs="Times New Roman"/>
                <w:sz w:val="24"/>
                <w:szCs w:val="24"/>
                <w:lang w:val="en-US" w:eastAsia="ru-RU"/>
              </w:rPr>
              <m:t>b</m:t>
            </m:r>
          </m:sub>
        </m:sSub>
      </m:oMath>
      <w:r w:rsidR="00614B1B" w:rsidRPr="00673D70">
        <w:rPr>
          <w:rFonts w:ascii="Times New Roman" w:eastAsia="Times New Roman" w:hAnsi="Times New Roman" w:cs="Times New Roman"/>
          <w:color w:val="000000"/>
          <w:sz w:val="24"/>
          <w:szCs w:val="24"/>
          <w:lang w:eastAsia="ru-RU"/>
        </w:rPr>
        <w:t xml:space="preserve"> – размер базового оклада педагогических работников общеобразовательных организаций, принимаемый в соответствии с </w:t>
      </w:r>
      <w:hyperlink w:anchor="P88">
        <w:r w:rsidR="00614B1B" w:rsidRPr="00673D70">
          <w:rPr>
            <w:rFonts w:ascii="Times New Roman" w:eastAsia="Times New Roman" w:hAnsi="Times New Roman" w:cs="Times New Roman"/>
            <w:color w:val="000000"/>
            <w:sz w:val="24"/>
            <w:szCs w:val="24"/>
            <w:lang w:eastAsia="ru-RU"/>
          </w:rPr>
          <w:t>разделом II</w:t>
        </w:r>
      </w:hyperlink>
      <w:r w:rsidR="00614B1B" w:rsidRPr="00673D70">
        <w:rPr>
          <w:rFonts w:ascii="Times New Roman" w:eastAsia="Times New Roman" w:hAnsi="Times New Roman" w:cs="Times New Roman"/>
          <w:color w:val="000000"/>
          <w:sz w:val="24"/>
          <w:szCs w:val="24"/>
          <w:lang w:eastAsia="ru-RU"/>
        </w:rPr>
        <w:t xml:space="preserve"> настоящего Положения;</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f</m:t>
            </m:r>
          </m:sub>
        </m:sSub>
      </m:oMath>
      <w:r w:rsidR="00614B1B" w:rsidRPr="00673D70">
        <w:rPr>
          <w:rFonts w:ascii="Times New Roman" w:eastAsia="Times New Roman" w:hAnsi="Times New Roman" w:cs="Times New Roman"/>
          <w:color w:val="000000"/>
          <w:sz w:val="24"/>
          <w:szCs w:val="24"/>
          <w:lang w:eastAsia="ru-RU"/>
        </w:rPr>
        <w:t xml:space="preserve"> – фактическое количество часов ведения педагогической работы в общеобразовательных организациях;</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Y</m:t>
            </m:r>
          </m:e>
          <m:sub>
            <m:r>
              <m:rPr>
                <m:nor/>
              </m:rPr>
              <w:rPr>
                <w:rFonts w:ascii="Times New Roman" w:eastAsia="Times New Roman" w:hAnsi="Times New Roman" w:cs="Times New Roman"/>
                <w:sz w:val="24"/>
                <w:szCs w:val="24"/>
                <w:lang w:eastAsia="ru-RU"/>
              </w:rPr>
              <m:t>f</m:t>
            </m:r>
          </m:sub>
        </m:sSub>
      </m:oMath>
      <w:r w:rsidR="00614B1B" w:rsidRPr="00673D70">
        <w:rPr>
          <w:rFonts w:ascii="Times New Roman" w:eastAsia="Times New Roman" w:hAnsi="Times New Roman" w:cs="Times New Roman"/>
          <w:color w:val="000000"/>
          <w:sz w:val="24"/>
          <w:szCs w:val="24"/>
          <w:lang w:eastAsia="ru-RU"/>
        </w:rPr>
        <w:t xml:space="preserve"> – фактическое количество объемных показателей, выполняемых педагогическими работниками общеобразовательных организаций;</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N</m:t>
            </m:r>
          </m:sub>
        </m:sSub>
      </m:oMath>
      <w:r w:rsidR="00614B1B" w:rsidRPr="00673D70">
        <w:rPr>
          <w:rFonts w:ascii="Times New Roman" w:eastAsia="Times New Roman" w:hAnsi="Times New Roman" w:cs="Times New Roman"/>
          <w:color w:val="000000"/>
          <w:sz w:val="24"/>
          <w:szCs w:val="24"/>
          <w:lang w:eastAsia="ru-RU"/>
        </w:rPr>
        <w:t xml:space="preserve"> – норма часов за ставку заработной платы работников общеобразовательных организаций, установленная </w:t>
      </w:r>
      <w:hyperlink w:anchor="P281">
        <w:r w:rsidR="00614B1B" w:rsidRPr="00673D70">
          <w:rPr>
            <w:rFonts w:ascii="Times New Roman" w:eastAsia="Times New Roman" w:hAnsi="Times New Roman" w:cs="Times New Roman"/>
            <w:color w:val="000000"/>
            <w:sz w:val="24"/>
            <w:szCs w:val="24"/>
            <w:lang w:eastAsia="ru-RU"/>
          </w:rPr>
          <w:t>разделом III</w:t>
        </w:r>
      </w:hyperlink>
      <w:r w:rsidR="00614B1B"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Y</m:t>
            </m:r>
          </m:e>
          <m:sub>
            <m:r>
              <m:rPr>
                <m:nor/>
              </m:rPr>
              <w:rPr>
                <w:rFonts w:ascii="Times New Roman" w:eastAsia="Times New Roman" w:hAnsi="Times New Roman" w:cs="Times New Roman"/>
                <w:sz w:val="24"/>
                <w:szCs w:val="24"/>
                <w:lang w:eastAsia="ru-RU"/>
              </w:rPr>
              <m:t>N</m:t>
            </m:r>
          </m:sub>
        </m:sSub>
      </m:oMath>
      <w:r w:rsidR="00614B1B" w:rsidRPr="00673D70">
        <w:rPr>
          <w:rFonts w:ascii="Times New Roman" w:eastAsia="Times New Roman" w:hAnsi="Times New Roman" w:cs="Times New Roman"/>
          <w:sz w:val="24"/>
          <w:szCs w:val="24"/>
          <w:lang w:eastAsia="ru-RU"/>
        </w:rPr>
        <w:t xml:space="preserve"> – нормативное количество объемных показателей, выполняемых педагогическими работниками общеобразовательных организаций;</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m:oMath>
        <m:r>
          <m:rPr>
            <m:nor/>
          </m:rPr>
          <w:rPr>
            <w:rFonts w:ascii="Times New Roman" w:eastAsia="Times New Roman" w:hAnsi="Times New Roman" w:cs="Times New Roman"/>
            <w:sz w:val="24"/>
            <w:szCs w:val="24"/>
            <w:lang w:eastAsia="ru-RU"/>
          </w:rPr>
          <m:t>P</m:t>
        </m:r>
      </m:oMath>
      <w:r w:rsidRPr="00673D70">
        <w:rPr>
          <w:rFonts w:ascii="Times New Roman" w:eastAsia="Times New Roman" w:hAnsi="Times New Roman" w:cs="Times New Roman"/>
          <w:sz w:val="24"/>
          <w:szCs w:val="24"/>
          <w:lang w:eastAsia="ru-RU"/>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color w:val="000000"/>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D</m:t>
            </m:r>
          </m:e>
          <m:sub>
            <m:r>
              <m:rPr>
                <m:nor/>
              </m:rPr>
              <w:rPr>
                <w:rFonts w:ascii="Times New Roman" w:eastAsia="Times New Roman" w:hAnsi="Times New Roman" w:cs="Times New Roman"/>
                <w:sz w:val="24"/>
                <w:szCs w:val="24"/>
                <w:lang w:eastAsia="ru-RU"/>
              </w:rPr>
              <m:t>kh</m:t>
            </m:r>
          </m:sub>
        </m:sSub>
      </m:oMath>
      <w:r w:rsidR="00614B1B" w:rsidRPr="00673D70">
        <w:rPr>
          <w:rFonts w:ascii="Times New Roman" w:eastAsia="Times New Roman" w:hAnsi="Times New Roman" w:cs="Times New Roman"/>
          <w:sz w:val="24"/>
          <w:szCs w:val="24"/>
          <w:lang w:eastAsia="ru-RU"/>
        </w:rPr>
        <w:t xml:space="preserve"> – </w:t>
      </w:r>
      <w:hyperlink w:anchor="P1449">
        <w:r w:rsidR="00614B1B" w:rsidRPr="00673D70">
          <w:rPr>
            <w:rFonts w:ascii="Times New Roman" w:eastAsia="Times New Roman" w:hAnsi="Times New Roman" w:cs="Times New Roman"/>
            <w:color w:val="000000"/>
            <w:sz w:val="24"/>
            <w:szCs w:val="24"/>
            <w:lang w:eastAsia="ru-RU"/>
          </w:rPr>
          <w:t>размер</w:t>
        </w:r>
      </w:hyperlink>
      <w:r w:rsidR="00614B1B" w:rsidRPr="00673D70">
        <w:rPr>
          <w:rFonts w:ascii="Times New Roman" w:eastAsia="Times New Roman" w:hAnsi="Times New Roman" w:cs="Times New Roman"/>
          <w:color w:val="000000"/>
          <w:sz w:val="24"/>
          <w:szCs w:val="24"/>
          <w:lang w:eastAsia="ru-RU"/>
        </w:rPr>
        <w:t xml:space="preserve"> выплат компенсационного характера за работу с определенными категориями воспитанников (обучающихся), который приведен в таблице 13.</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color w:val="000000"/>
          <w:sz w:val="24"/>
          <w:szCs w:val="24"/>
          <w:lang w:eastAsia="ru-RU"/>
        </w:rPr>
      </w:pPr>
      <w:r w:rsidRPr="00673D70">
        <w:rPr>
          <w:rFonts w:ascii="Times New Roman" w:eastAsia="Times New Roman" w:hAnsi="Times New Roman" w:cs="Times New Roman"/>
          <w:color w:val="000000"/>
          <w:sz w:val="24"/>
          <w:szCs w:val="24"/>
          <w:lang w:eastAsia="ru-RU"/>
        </w:rPr>
        <w:t xml:space="preserve">6.5.2. Выплаты компенсационного характера за работу с определенными категориями воспитанников (обучающихся) для работников образования (за исключением педагогических работников, выплаты которых определены </w:t>
      </w:r>
      <w:hyperlink w:anchor="P1417">
        <w:r w:rsidRPr="00673D70">
          <w:rPr>
            <w:rFonts w:ascii="Times New Roman" w:eastAsia="Times New Roman" w:hAnsi="Times New Roman" w:cs="Times New Roman"/>
            <w:color w:val="000000"/>
            <w:sz w:val="24"/>
            <w:szCs w:val="24"/>
            <w:lang w:eastAsia="ru-RU"/>
          </w:rPr>
          <w:t>пунктом 5.1</w:t>
        </w:r>
      </w:hyperlink>
      <w:r w:rsidRPr="00673D70">
        <w:rPr>
          <w:rFonts w:ascii="Times New Roman" w:eastAsia="Times New Roman" w:hAnsi="Times New Roman" w:cs="Times New Roman"/>
          <w:color w:val="000000"/>
          <w:sz w:val="24"/>
          <w:szCs w:val="24"/>
          <w:lang w:eastAsia="ru-RU"/>
        </w:rPr>
        <w:t xml:space="preserve"> настоящего Положения)</w:t>
      </w: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kh</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color w:val="000000"/>
          <w:sz w:val="24"/>
          <w:szCs w:val="24"/>
          <w:lang w:eastAsia="ru-RU"/>
        </w:rPr>
        <w:t xml:space="preserve"> рассчитываются по формуле:</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color w:val="000000"/>
          <w:sz w:val="24"/>
          <w:szCs w:val="24"/>
          <w:lang w:eastAsia="ru-RU"/>
        </w:rPr>
      </w:pPr>
    </w:p>
    <w:p w:rsidR="00614B1B" w:rsidRPr="00673D70" w:rsidRDefault="00106A5D" w:rsidP="00614B1B">
      <w:pPr>
        <w:widowControl w:val="0"/>
        <w:autoSpaceDE w:val="0"/>
        <w:autoSpaceDN w:val="0"/>
        <w:adjustRightInd w:val="0"/>
        <w:spacing w:after="0" w:line="233" w:lineRule="auto"/>
        <w:jc w:val="both"/>
        <w:rPr>
          <w:rFonts w:ascii="Times New Roman" w:eastAsia="Calibri" w:hAnsi="Times New Roman" w:cs="Times New Roman"/>
          <w:sz w:val="24"/>
          <w:szCs w:val="24"/>
        </w:rPr>
      </w:pPr>
      <m:oMathPara>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B</m:t>
              </m:r>
            </m:e>
            <m:sub>
              <m:r>
                <m:rPr>
                  <m:nor/>
                </m:rPr>
                <w:rPr>
                  <w:rFonts w:ascii="Times New Roman" w:eastAsia="Calibri" w:hAnsi="Times New Roman" w:cs="Times New Roman"/>
                  <w:sz w:val="24"/>
                  <w:szCs w:val="24"/>
                </w:rPr>
                <m:t>kh</m:t>
              </m:r>
            </m:sub>
          </m:sSub>
          <m:r>
            <m:rPr>
              <m:nor/>
            </m:rPr>
            <w:rPr>
              <w:rFonts w:ascii="Times New Roman" w:eastAsia="Calibri" w:hAnsi="Times New Roman" w:cs="Times New Roman"/>
              <w:sz w:val="24"/>
              <w:szCs w:val="24"/>
            </w:rPr>
            <m:t xml:space="preserve"> = </m:t>
          </m:r>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O</m:t>
              </m:r>
            </m:e>
            <m:sub>
              <m:r>
                <m:rPr>
                  <m:nor/>
                </m:rPr>
                <w:rPr>
                  <w:rFonts w:ascii="Times New Roman" w:eastAsia="Calibri" w:hAnsi="Times New Roman" w:cs="Times New Roman"/>
                  <w:sz w:val="24"/>
                  <w:szCs w:val="24"/>
                </w:rPr>
                <m:t>d</m:t>
              </m:r>
            </m:sub>
          </m:sSub>
          <m:r>
            <m:rPr>
              <m:nor/>
            </m:rPr>
            <w:rPr>
              <w:rFonts w:ascii="Times New Roman" w:eastAsia="Calibri" w:hAnsi="Times New Roman" w:cs="Times New Roman"/>
              <w:sz w:val="24"/>
              <w:szCs w:val="24"/>
            </w:rPr>
            <m:t xml:space="preserve"> × </m:t>
          </m:r>
          <m:f>
            <m:fPr>
              <m:ctrlPr>
                <w:rPr>
                  <w:rFonts w:ascii="Times New Roman" w:eastAsia="Calibri" w:hAnsi="Times New Roman" w:cs="Times New Roman"/>
                  <w:sz w:val="24"/>
                  <w:szCs w:val="24"/>
                </w:rPr>
              </m:ctrlPr>
            </m:fPr>
            <m:num>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D</m:t>
                  </m:r>
                </m:e>
                <m:sub>
                  <m:r>
                    <m:rPr>
                      <m:nor/>
                    </m:rPr>
                    <w:rPr>
                      <w:rFonts w:ascii="Times New Roman" w:eastAsia="Calibri" w:hAnsi="Times New Roman" w:cs="Times New Roman"/>
                      <w:sz w:val="24"/>
                      <w:szCs w:val="24"/>
                    </w:rPr>
                    <m:t>kh</m:t>
                  </m:r>
                </m:sub>
              </m:sSub>
            </m:num>
            <m:den>
              <m:r>
                <m:rPr>
                  <m:nor/>
                </m:rPr>
                <w:rPr>
                  <w:rFonts w:ascii="Times New Roman" w:eastAsia="Calibri" w:hAnsi="Times New Roman" w:cs="Times New Roman"/>
                  <w:sz w:val="24"/>
                  <w:szCs w:val="24"/>
                </w:rPr>
                <m:t>100%</m:t>
              </m:r>
            </m:den>
          </m:f>
          <m:r>
            <m:rPr>
              <m:nor/>
            </m:rPr>
            <w:rPr>
              <w:rFonts w:ascii="Times New Roman" w:eastAsia="Calibri" w:hAnsi="Times New Roman" w:cs="Times New Roman"/>
              <w:sz w:val="24"/>
              <w:szCs w:val="24"/>
            </w:rPr>
            <m:t>,</m:t>
          </m:r>
        </m:oMath>
      </m:oMathPara>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O</m:t>
            </m:r>
          </m:e>
          <m:sub>
            <m:r>
              <m:rPr>
                <m:nor/>
              </m:rPr>
              <w:rPr>
                <w:rFonts w:ascii="Times New Roman" w:eastAsia="Calibri" w:hAnsi="Times New Roman" w:cs="Times New Roman"/>
                <w:sz w:val="24"/>
                <w:szCs w:val="24"/>
                <w:lang w:eastAsia="ru-RU"/>
              </w:rPr>
              <m:t>d</m:t>
            </m:r>
          </m:sub>
        </m:sSub>
      </m:oMath>
      <w:r w:rsidR="00614B1B" w:rsidRPr="00673D70">
        <w:rPr>
          <w:rFonts w:ascii="Times New Roman" w:eastAsia="Times New Roman" w:hAnsi="Times New Roman" w:cs="Times New Roman"/>
          <w:sz w:val="24"/>
          <w:szCs w:val="24"/>
          <w:lang w:eastAsia="ru-RU"/>
        </w:rPr>
        <w:t>– должностной оклад работников общеобразовательной организации;</w:t>
      </w:r>
    </w:p>
    <w:p w:rsidR="00614B1B" w:rsidRPr="00673D70" w:rsidRDefault="00106A5D"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D</m:t>
            </m:r>
          </m:e>
          <m:sub>
            <m:r>
              <m:rPr>
                <m:nor/>
              </m:rPr>
              <w:rPr>
                <w:rFonts w:ascii="Times New Roman" w:eastAsia="Calibri" w:hAnsi="Times New Roman" w:cs="Times New Roman"/>
                <w:sz w:val="24"/>
                <w:szCs w:val="24"/>
                <w:lang w:eastAsia="ru-RU"/>
              </w:rPr>
              <m:t>kh</m:t>
            </m:r>
          </m:sub>
        </m:sSub>
      </m:oMath>
      <w:r w:rsidR="00614B1B" w:rsidRPr="00673D70">
        <w:rPr>
          <w:rFonts w:ascii="Times New Roman" w:eastAsia="Times New Roman" w:hAnsi="Times New Roman" w:cs="Times New Roman"/>
          <w:sz w:val="24"/>
          <w:szCs w:val="24"/>
          <w:lang w:eastAsia="ru-RU"/>
        </w:rPr>
        <w:t>– размер компенсационного характера, который приведен в таблице 13.</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 работе педагогических и учебно-вспомогательных работников общеобразовательных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614B1B" w:rsidRPr="00673D70" w:rsidRDefault="00614B1B" w:rsidP="00614B1B">
      <w:pPr>
        <w:widowControl w:val="0"/>
        <w:autoSpaceDE w:val="0"/>
        <w:autoSpaceDN w:val="0"/>
        <w:spacing w:after="0" w:line="233"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Перечень должностей работников, которым с учетом конкретных условий работы в данной общеобразовательной организации, подразделении и должности устанавливаются надбавки компенсационного характера, утверждается в каждой общеобразовательной организации по согласованию с выборным профсоюзным органом или иным органом, уполномоченным представлять интересы работников.</w:t>
      </w:r>
    </w:p>
    <w:p w:rsidR="00614B1B" w:rsidRPr="00673D70" w:rsidRDefault="00614B1B" w:rsidP="00614B1B">
      <w:pPr>
        <w:widowControl w:val="0"/>
        <w:autoSpaceDE w:val="0"/>
        <w:autoSpaceDN w:val="0"/>
        <w:spacing w:after="0" w:line="240" w:lineRule="auto"/>
        <w:jc w:val="right"/>
        <w:outlineLvl w:val="2"/>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Таблица 13</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4" w:name="P1449"/>
      <w:bookmarkEnd w:id="14"/>
      <w:r w:rsidRPr="00673D70">
        <w:rPr>
          <w:rFonts w:ascii="Times New Roman" w:eastAsia="Times New Roman" w:hAnsi="Times New Roman" w:cs="Times New Roman"/>
          <w:sz w:val="24"/>
          <w:szCs w:val="24"/>
          <w:lang w:eastAsia="ru-RU"/>
        </w:rPr>
        <w:t>Размеры</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за работу с определенными категориями</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воспитанников (обучающихся)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0" w:type="auto"/>
        <w:tblBorders>
          <w:bottom w:val="none" w:sz="0" w:space="0" w:color="auto"/>
        </w:tblBorders>
        <w:tblLayout w:type="fixed"/>
        <w:tblLook w:val="04A0"/>
      </w:tblPr>
      <w:tblGrid>
        <w:gridCol w:w="703"/>
        <w:gridCol w:w="2694"/>
        <w:gridCol w:w="3402"/>
        <w:gridCol w:w="1701"/>
        <w:gridCol w:w="1560"/>
      </w:tblGrid>
      <w:tr w:rsidR="00614B1B" w:rsidRPr="00673D70" w:rsidTr="00BA6382">
        <w:tc>
          <w:tcPr>
            <w:tcW w:w="703"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 </w:t>
            </w:r>
            <w:proofErr w:type="gramStart"/>
            <w:r w:rsidRPr="00673D70">
              <w:rPr>
                <w:rFonts w:ascii="Times New Roman" w:hAnsi="Times New Roman" w:cs="Times New Roman"/>
                <w:sz w:val="24"/>
                <w:szCs w:val="24"/>
              </w:rPr>
              <w:t>п</w:t>
            </w:r>
            <w:proofErr w:type="gramEnd"/>
            <w:r w:rsidRPr="00673D70">
              <w:rPr>
                <w:rFonts w:ascii="Times New Roman" w:hAnsi="Times New Roman" w:cs="Times New Roman"/>
                <w:sz w:val="24"/>
                <w:szCs w:val="24"/>
              </w:rPr>
              <w:t>/п</w:t>
            </w:r>
          </w:p>
        </w:tc>
        <w:tc>
          <w:tcPr>
            <w:tcW w:w="2694"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Основание назначения выплаты</w:t>
            </w:r>
          </w:p>
        </w:tc>
        <w:tc>
          <w:tcPr>
            <w:tcW w:w="5103" w:type="dxa"/>
            <w:gridSpan w:val="2"/>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Должности, которым назначаются </w:t>
            </w:r>
          </w:p>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выплаты</w:t>
            </w:r>
          </w:p>
        </w:tc>
        <w:tc>
          <w:tcPr>
            <w:tcW w:w="1560"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Размер </w:t>
            </w:r>
          </w:p>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выплаты, процентов</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наименование профессиональной квалификационной группы</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квалификационный уровень</w:t>
            </w:r>
          </w:p>
        </w:tc>
        <w:tc>
          <w:tcPr>
            <w:tcW w:w="1560" w:type="dxa"/>
            <w:vMerge/>
          </w:tcPr>
          <w:p w:rsidR="00614B1B" w:rsidRPr="00673D70" w:rsidRDefault="00614B1B" w:rsidP="00BA6382">
            <w:pPr>
              <w:rPr>
                <w:rFonts w:ascii="Times New Roman" w:hAnsi="Times New Roman" w:cs="Times New Roman"/>
                <w:sz w:val="24"/>
                <w:szCs w:val="24"/>
              </w:rPr>
            </w:pPr>
          </w:p>
        </w:tc>
      </w:tr>
    </w:tbl>
    <w:p w:rsidR="00614B1B" w:rsidRPr="00673D70" w:rsidRDefault="00614B1B" w:rsidP="00614B1B">
      <w:pPr>
        <w:spacing w:after="0" w:line="240" w:lineRule="auto"/>
        <w:rPr>
          <w:rFonts w:ascii="Times New Roman" w:eastAsia="Calibri" w:hAnsi="Times New Roman" w:cs="Times New Roman"/>
          <w:sz w:val="24"/>
          <w:szCs w:val="24"/>
        </w:rPr>
      </w:pPr>
    </w:p>
    <w:tbl>
      <w:tblPr>
        <w:tblStyle w:val="ac"/>
        <w:tblW w:w="0" w:type="auto"/>
        <w:tblLayout w:type="fixed"/>
        <w:tblLook w:val="04A0"/>
      </w:tblPr>
      <w:tblGrid>
        <w:gridCol w:w="703"/>
        <w:gridCol w:w="2694"/>
        <w:gridCol w:w="3402"/>
        <w:gridCol w:w="1701"/>
        <w:gridCol w:w="1560"/>
      </w:tblGrid>
      <w:tr w:rsidR="00614B1B" w:rsidRPr="00673D70" w:rsidTr="00BA6382">
        <w:trPr>
          <w:tblHeader/>
        </w:trPr>
        <w:tc>
          <w:tcPr>
            <w:tcW w:w="7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c>
          <w:tcPr>
            <w:tcW w:w="340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w:t>
            </w:r>
          </w:p>
        </w:tc>
      </w:tr>
      <w:tr w:rsidR="00614B1B" w:rsidRPr="00673D70" w:rsidTr="00BA6382">
        <w:tc>
          <w:tcPr>
            <w:tcW w:w="703"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2694" w:type="dxa"/>
            <w:vMerge w:val="restart"/>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Работа в общеобразовательных организациях (отделениях, классах, группах) для обучающихся (воспитанников) с ограниченными возможностями здоровья (в том числе с задержкой психического развития)</w:t>
            </w: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первого уровня</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второго уровня</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3" w:type="dxa"/>
            <w:vMerge w:val="restart"/>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2.</w:t>
            </w:r>
          </w:p>
        </w:tc>
        <w:tc>
          <w:tcPr>
            <w:tcW w:w="2694" w:type="dxa"/>
            <w:vMerge w:val="restart"/>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Работа в санаторных образовательных организациях (классах, группах) для детей, нуждающихся в длительном лечении</w:t>
            </w: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первого уровня</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7,3</w:t>
            </w:r>
          </w:p>
        </w:tc>
      </w:tr>
      <w:tr w:rsidR="00614B1B" w:rsidRPr="00673D70" w:rsidTr="00BA6382">
        <w:tc>
          <w:tcPr>
            <w:tcW w:w="703" w:type="dxa"/>
            <w:vMerge/>
          </w:tcPr>
          <w:p w:rsidR="00614B1B" w:rsidRPr="00673D70" w:rsidRDefault="00614B1B" w:rsidP="00BA6382">
            <w:pPr>
              <w:spacing w:line="233" w:lineRule="auto"/>
              <w:rPr>
                <w:rFonts w:ascii="Times New Roman" w:hAnsi="Times New Roman" w:cs="Times New Roman"/>
                <w:sz w:val="24"/>
                <w:szCs w:val="24"/>
              </w:rPr>
            </w:pPr>
          </w:p>
        </w:tc>
        <w:tc>
          <w:tcPr>
            <w:tcW w:w="2694" w:type="dxa"/>
            <w:vMerge/>
          </w:tcPr>
          <w:p w:rsidR="00614B1B" w:rsidRPr="00673D70" w:rsidRDefault="00614B1B" w:rsidP="00BA6382">
            <w:pPr>
              <w:spacing w:line="233" w:lineRule="auto"/>
              <w:rPr>
                <w:rFonts w:ascii="Times New Roman" w:hAnsi="Times New Roman" w:cs="Times New Roman"/>
                <w:sz w:val="24"/>
                <w:szCs w:val="24"/>
              </w:rPr>
            </w:pP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второго уровня</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7,3</w:t>
            </w:r>
          </w:p>
        </w:tc>
      </w:tr>
      <w:tr w:rsidR="00614B1B" w:rsidRPr="00673D70" w:rsidTr="00BA6382">
        <w:tc>
          <w:tcPr>
            <w:tcW w:w="703" w:type="dxa"/>
            <w:vMerge/>
          </w:tcPr>
          <w:p w:rsidR="00614B1B" w:rsidRPr="00673D70" w:rsidRDefault="00614B1B" w:rsidP="00BA6382">
            <w:pPr>
              <w:spacing w:line="233" w:lineRule="auto"/>
              <w:rPr>
                <w:rFonts w:ascii="Times New Roman" w:hAnsi="Times New Roman" w:cs="Times New Roman"/>
                <w:sz w:val="24"/>
                <w:szCs w:val="24"/>
              </w:rPr>
            </w:pPr>
          </w:p>
        </w:tc>
        <w:tc>
          <w:tcPr>
            <w:tcW w:w="2694" w:type="dxa"/>
            <w:vMerge/>
          </w:tcPr>
          <w:p w:rsidR="00614B1B" w:rsidRPr="00673D70" w:rsidRDefault="00614B1B" w:rsidP="00BA6382">
            <w:pPr>
              <w:spacing w:line="233" w:lineRule="auto"/>
              <w:rPr>
                <w:rFonts w:ascii="Times New Roman" w:hAnsi="Times New Roman" w:cs="Times New Roman"/>
                <w:sz w:val="24"/>
                <w:szCs w:val="24"/>
              </w:rPr>
            </w:pP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7,3</w:t>
            </w:r>
          </w:p>
        </w:tc>
      </w:tr>
      <w:tr w:rsidR="00614B1B" w:rsidRPr="00673D70" w:rsidTr="00BA6382">
        <w:tc>
          <w:tcPr>
            <w:tcW w:w="703" w:type="dxa"/>
            <w:vMerge/>
          </w:tcPr>
          <w:p w:rsidR="00614B1B" w:rsidRPr="00673D70" w:rsidRDefault="00614B1B" w:rsidP="00BA6382">
            <w:pPr>
              <w:spacing w:line="233" w:lineRule="auto"/>
              <w:rPr>
                <w:rFonts w:ascii="Times New Roman" w:hAnsi="Times New Roman" w:cs="Times New Roman"/>
                <w:sz w:val="24"/>
                <w:szCs w:val="24"/>
              </w:rPr>
            </w:pPr>
          </w:p>
        </w:tc>
        <w:tc>
          <w:tcPr>
            <w:tcW w:w="2694" w:type="dxa"/>
            <w:vMerge/>
          </w:tcPr>
          <w:p w:rsidR="00614B1B" w:rsidRPr="00673D70" w:rsidRDefault="00614B1B" w:rsidP="00BA6382">
            <w:pPr>
              <w:spacing w:line="233" w:lineRule="auto"/>
              <w:rPr>
                <w:rFonts w:ascii="Times New Roman" w:hAnsi="Times New Roman" w:cs="Times New Roman"/>
                <w:sz w:val="24"/>
                <w:szCs w:val="24"/>
              </w:rPr>
            </w:pP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7,3</w:t>
            </w:r>
          </w:p>
        </w:tc>
      </w:tr>
      <w:tr w:rsidR="00614B1B" w:rsidRPr="00673D70" w:rsidTr="00BA6382">
        <w:tc>
          <w:tcPr>
            <w:tcW w:w="703" w:type="dxa"/>
            <w:vMerge w:val="restart"/>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w:t>
            </w:r>
          </w:p>
        </w:tc>
        <w:tc>
          <w:tcPr>
            <w:tcW w:w="2694" w:type="dxa"/>
            <w:vMerge w:val="restart"/>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 xml:space="preserve">Работа в специальных учебно-воспитательных организациях </w:t>
            </w:r>
            <w:proofErr w:type="gramStart"/>
            <w:r w:rsidRPr="00673D70">
              <w:rPr>
                <w:rFonts w:ascii="Times New Roman" w:hAnsi="Times New Roman" w:cs="Times New Roman"/>
                <w:sz w:val="24"/>
                <w:szCs w:val="24"/>
              </w:rPr>
              <w:t>для</w:t>
            </w:r>
            <w:proofErr w:type="gramEnd"/>
            <w:r w:rsidRPr="00673D70">
              <w:rPr>
                <w:rFonts w:ascii="Times New Roman" w:hAnsi="Times New Roman" w:cs="Times New Roman"/>
                <w:sz w:val="24"/>
                <w:szCs w:val="24"/>
              </w:rPr>
              <w:t xml:space="preserve"> обучающихся с </w:t>
            </w:r>
            <w:proofErr w:type="spellStart"/>
            <w:r w:rsidRPr="00673D70">
              <w:rPr>
                <w:rFonts w:ascii="Times New Roman" w:hAnsi="Times New Roman" w:cs="Times New Roman"/>
                <w:sz w:val="24"/>
                <w:szCs w:val="24"/>
              </w:rPr>
              <w:t>девиантным</w:t>
            </w:r>
            <w:proofErr w:type="spellEnd"/>
            <w:r w:rsidRPr="00673D70">
              <w:rPr>
                <w:rFonts w:ascii="Times New Roman" w:hAnsi="Times New Roman" w:cs="Times New Roman"/>
                <w:sz w:val="24"/>
                <w:szCs w:val="24"/>
              </w:rPr>
              <w:t xml:space="preserve"> поведением</w:t>
            </w: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первого уровня</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55,0</w:t>
            </w:r>
          </w:p>
        </w:tc>
      </w:tr>
      <w:tr w:rsidR="00614B1B" w:rsidRPr="00673D70" w:rsidTr="00BA6382">
        <w:tc>
          <w:tcPr>
            <w:tcW w:w="703" w:type="dxa"/>
            <w:vMerge/>
          </w:tcPr>
          <w:p w:rsidR="00614B1B" w:rsidRPr="00673D70" w:rsidRDefault="00614B1B" w:rsidP="00BA6382">
            <w:pPr>
              <w:spacing w:line="233" w:lineRule="auto"/>
              <w:rPr>
                <w:rFonts w:ascii="Times New Roman" w:hAnsi="Times New Roman" w:cs="Times New Roman"/>
                <w:sz w:val="24"/>
                <w:szCs w:val="24"/>
              </w:rPr>
            </w:pPr>
          </w:p>
        </w:tc>
        <w:tc>
          <w:tcPr>
            <w:tcW w:w="2694" w:type="dxa"/>
            <w:vMerge/>
          </w:tcPr>
          <w:p w:rsidR="00614B1B" w:rsidRPr="00673D70" w:rsidRDefault="00614B1B" w:rsidP="00BA6382">
            <w:pPr>
              <w:spacing w:line="233" w:lineRule="auto"/>
              <w:rPr>
                <w:rFonts w:ascii="Times New Roman" w:hAnsi="Times New Roman" w:cs="Times New Roman"/>
                <w:sz w:val="24"/>
                <w:szCs w:val="24"/>
              </w:rPr>
            </w:pP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второго уровня</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55,0</w:t>
            </w:r>
          </w:p>
        </w:tc>
      </w:tr>
      <w:tr w:rsidR="00614B1B" w:rsidRPr="00673D70" w:rsidTr="00BA6382">
        <w:tc>
          <w:tcPr>
            <w:tcW w:w="703" w:type="dxa"/>
            <w:vMerge/>
          </w:tcPr>
          <w:p w:rsidR="00614B1B" w:rsidRPr="00673D70" w:rsidRDefault="00614B1B" w:rsidP="00BA6382">
            <w:pPr>
              <w:spacing w:line="233" w:lineRule="auto"/>
              <w:rPr>
                <w:rFonts w:ascii="Times New Roman" w:hAnsi="Times New Roman" w:cs="Times New Roman"/>
                <w:sz w:val="24"/>
                <w:szCs w:val="24"/>
              </w:rPr>
            </w:pPr>
          </w:p>
        </w:tc>
        <w:tc>
          <w:tcPr>
            <w:tcW w:w="2694" w:type="dxa"/>
            <w:vMerge/>
          </w:tcPr>
          <w:p w:rsidR="00614B1B" w:rsidRPr="00673D70" w:rsidRDefault="00614B1B" w:rsidP="00BA6382">
            <w:pPr>
              <w:spacing w:line="233" w:lineRule="auto"/>
              <w:rPr>
                <w:rFonts w:ascii="Times New Roman" w:hAnsi="Times New Roman" w:cs="Times New Roman"/>
                <w:sz w:val="24"/>
                <w:szCs w:val="24"/>
              </w:rPr>
            </w:pP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55,0</w:t>
            </w:r>
          </w:p>
        </w:tc>
      </w:tr>
      <w:tr w:rsidR="00614B1B" w:rsidRPr="00673D70" w:rsidTr="00BA6382">
        <w:tc>
          <w:tcPr>
            <w:tcW w:w="703" w:type="dxa"/>
            <w:vMerge/>
          </w:tcPr>
          <w:p w:rsidR="00614B1B" w:rsidRPr="00673D70" w:rsidRDefault="00614B1B" w:rsidP="00BA6382">
            <w:pPr>
              <w:spacing w:line="233" w:lineRule="auto"/>
              <w:rPr>
                <w:rFonts w:ascii="Times New Roman" w:hAnsi="Times New Roman" w:cs="Times New Roman"/>
                <w:sz w:val="24"/>
                <w:szCs w:val="24"/>
              </w:rPr>
            </w:pPr>
          </w:p>
        </w:tc>
        <w:tc>
          <w:tcPr>
            <w:tcW w:w="2694" w:type="dxa"/>
            <w:vMerge/>
          </w:tcPr>
          <w:p w:rsidR="00614B1B" w:rsidRPr="00673D70" w:rsidRDefault="00614B1B" w:rsidP="00BA6382">
            <w:pPr>
              <w:spacing w:line="233" w:lineRule="auto"/>
              <w:rPr>
                <w:rFonts w:ascii="Times New Roman" w:hAnsi="Times New Roman" w:cs="Times New Roman"/>
                <w:sz w:val="24"/>
                <w:szCs w:val="24"/>
              </w:rPr>
            </w:pP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55,0</w:t>
            </w:r>
          </w:p>
        </w:tc>
      </w:tr>
      <w:tr w:rsidR="00614B1B" w:rsidRPr="00673D70" w:rsidTr="00BA6382">
        <w:tc>
          <w:tcPr>
            <w:tcW w:w="703" w:type="dxa"/>
            <w:vMerge w:val="restart"/>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4.</w:t>
            </w:r>
          </w:p>
        </w:tc>
        <w:tc>
          <w:tcPr>
            <w:tcW w:w="2694" w:type="dxa"/>
            <w:vMerge w:val="restart"/>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Работа в специальных (коррекционных) отделениях, классах, группах для обучающихся (воспитанников) с ограниченными возможностями здоровья (в том числе с задержкой психического развития) в общеобразовательных организациях, имеющих интернат</w:t>
            </w: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первого уровня</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7,0</w:t>
            </w:r>
          </w:p>
        </w:tc>
      </w:tr>
      <w:tr w:rsidR="00614B1B" w:rsidRPr="00673D70" w:rsidTr="00BA6382">
        <w:tc>
          <w:tcPr>
            <w:tcW w:w="703" w:type="dxa"/>
            <w:vMerge/>
          </w:tcPr>
          <w:p w:rsidR="00614B1B" w:rsidRPr="00673D70" w:rsidRDefault="00614B1B" w:rsidP="00BA6382">
            <w:pPr>
              <w:spacing w:line="233" w:lineRule="auto"/>
              <w:rPr>
                <w:rFonts w:ascii="Times New Roman" w:hAnsi="Times New Roman" w:cs="Times New Roman"/>
                <w:sz w:val="24"/>
                <w:szCs w:val="24"/>
              </w:rPr>
            </w:pPr>
          </w:p>
        </w:tc>
        <w:tc>
          <w:tcPr>
            <w:tcW w:w="2694" w:type="dxa"/>
            <w:vMerge/>
          </w:tcPr>
          <w:p w:rsidR="00614B1B" w:rsidRPr="00673D70" w:rsidRDefault="00614B1B" w:rsidP="00BA6382">
            <w:pPr>
              <w:spacing w:line="233" w:lineRule="auto"/>
              <w:rPr>
                <w:rFonts w:ascii="Times New Roman" w:hAnsi="Times New Roman" w:cs="Times New Roman"/>
                <w:sz w:val="24"/>
                <w:szCs w:val="24"/>
              </w:rPr>
            </w:pP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второго уровня</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7,0</w:t>
            </w:r>
          </w:p>
        </w:tc>
      </w:tr>
      <w:tr w:rsidR="00614B1B" w:rsidRPr="00673D70" w:rsidTr="00BA6382">
        <w:tc>
          <w:tcPr>
            <w:tcW w:w="703" w:type="dxa"/>
            <w:vMerge/>
          </w:tcPr>
          <w:p w:rsidR="00614B1B" w:rsidRPr="00673D70" w:rsidRDefault="00614B1B" w:rsidP="00BA6382">
            <w:pPr>
              <w:spacing w:line="233" w:lineRule="auto"/>
              <w:rPr>
                <w:rFonts w:ascii="Times New Roman" w:hAnsi="Times New Roman" w:cs="Times New Roman"/>
                <w:sz w:val="24"/>
                <w:szCs w:val="24"/>
              </w:rPr>
            </w:pPr>
          </w:p>
        </w:tc>
        <w:tc>
          <w:tcPr>
            <w:tcW w:w="2694" w:type="dxa"/>
            <w:vMerge/>
          </w:tcPr>
          <w:p w:rsidR="00614B1B" w:rsidRPr="00673D70" w:rsidRDefault="00614B1B" w:rsidP="00BA6382">
            <w:pPr>
              <w:spacing w:line="233" w:lineRule="auto"/>
              <w:rPr>
                <w:rFonts w:ascii="Times New Roman" w:hAnsi="Times New Roman" w:cs="Times New Roman"/>
                <w:sz w:val="24"/>
                <w:szCs w:val="24"/>
              </w:rPr>
            </w:pP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7,0</w:t>
            </w:r>
          </w:p>
        </w:tc>
      </w:tr>
      <w:tr w:rsidR="00614B1B" w:rsidRPr="00673D70" w:rsidTr="00BA6382">
        <w:tc>
          <w:tcPr>
            <w:tcW w:w="703" w:type="dxa"/>
            <w:vMerge/>
          </w:tcPr>
          <w:p w:rsidR="00614B1B" w:rsidRPr="00673D70" w:rsidRDefault="00614B1B" w:rsidP="00BA6382">
            <w:pPr>
              <w:spacing w:line="233" w:lineRule="auto"/>
              <w:rPr>
                <w:rFonts w:ascii="Times New Roman" w:hAnsi="Times New Roman" w:cs="Times New Roman"/>
                <w:sz w:val="24"/>
                <w:szCs w:val="24"/>
              </w:rPr>
            </w:pPr>
          </w:p>
        </w:tc>
        <w:tc>
          <w:tcPr>
            <w:tcW w:w="2694" w:type="dxa"/>
            <w:vMerge/>
          </w:tcPr>
          <w:p w:rsidR="00614B1B" w:rsidRPr="00673D70" w:rsidRDefault="00614B1B" w:rsidP="00BA6382">
            <w:pPr>
              <w:spacing w:line="233" w:lineRule="auto"/>
              <w:rPr>
                <w:rFonts w:ascii="Times New Roman" w:hAnsi="Times New Roman" w:cs="Times New Roman"/>
                <w:sz w:val="24"/>
                <w:szCs w:val="24"/>
              </w:rPr>
            </w:pPr>
          </w:p>
        </w:tc>
        <w:tc>
          <w:tcPr>
            <w:tcW w:w="3402"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701"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7,0</w:t>
            </w:r>
          </w:p>
        </w:tc>
      </w:tr>
      <w:tr w:rsidR="00614B1B" w:rsidRPr="00673D70" w:rsidTr="00BA6382">
        <w:tc>
          <w:tcPr>
            <w:tcW w:w="703"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w:t>
            </w:r>
          </w:p>
        </w:tc>
        <w:tc>
          <w:tcPr>
            <w:tcW w:w="2694" w:type="dxa"/>
            <w:vMerge w:val="restart"/>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Рабо</w:t>
            </w:r>
            <w:r w:rsidR="00DA58A3" w:rsidRPr="00673D70">
              <w:rPr>
                <w:rFonts w:ascii="Times New Roman" w:hAnsi="Times New Roman" w:cs="Times New Roman"/>
                <w:sz w:val="24"/>
                <w:szCs w:val="24"/>
              </w:rPr>
              <w:t>та в общеобразовательных органи</w:t>
            </w:r>
            <w:r w:rsidRPr="00673D70">
              <w:rPr>
                <w:rFonts w:ascii="Times New Roman" w:hAnsi="Times New Roman" w:cs="Times New Roman"/>
                <w:sz w:val="24"/>
                <w:szCs w:val="24"/>
              </w:rPr>
              <w:t>зациях для детей- сирот и детей, оставшихся без попечения родителей</w:t>
            </w: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первого уровня</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12,0</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второго уровня</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12,0</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23,5</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 xml:space="preserve">должности руководителей </w:t>
            </w:r>
            <w:r w:rsidRPr="00673D70">
              <w:rPr>
                <w:rFonts w:ascii="Times New Roman" w:hAnsi="Times New Roman" w:cs="Times New Roman"/>
                <w:sz w:val="24"/>
                <w:szCs w:val="24"/>
              </w:rPr>
              <w:lastRenderedPageBreak/>
              <w:t>структурных подразделений</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 xml:space="preserve">первый – </w:t>
            </w:r>
            <w:r w:rsidRPr="00673D70">
              <w:rPr>
                <w:rFonts w:ascii="Times New Roman" w:hAnsi="Times New Roman" w:cs="Times New Roman"/>
                <w:sz w:val="24"/>
                <w:szCs w:val="24"/>
              </w:rPr>
              <w:lastRenderedPageBreak/>
              <w:t>второй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12,0</w:t>
            </w:r>
          </w:p>
        </w:tc>
      </w:tr>
      <w:tr w:rsidR="00614B1B" w:rsidRPr="00673D70" w:rsidTr="00BA6382">
        <w:tc>
          <w:tcPr>
            <w:tcW w:w="703"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6.</w:t>
            </w:r>
          </w:p>
        </w:tc>
        <w:tc>
          <w:tcPr>
            <w:tcW w:w="2694" w:type="dxa"/>
            <w:vMerge w:val="restart"/>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Работа в общеобразовательных организациях при организ</w:t>
            </w:r>
            <w:r w:rsidR="00DA58A3" w:rsidRPr="00673D70">
              <w:rPr>
                <w:rFonts w:ascii="Times New Roman" w:hAnsi="Times New Roman" w:cs="Times New Roman"/>
                <w:sz w:val="24"/>
                <w:szCs w:val="24"/>
              </w:rPr>
              <w:t>ациях, исполняющих уголовные на</w:t>
            </w:r>
            <w:r w:rsidRPr="00673D70">
              <w:rPr>
                <w:rFonts w:ascii="Times New Roman" w:hAnsi="Times New Roman" w:cs="Times New Roman"/>
                <w:sz w:val="24"/>
                <w:szCs w:val="24"/>
              </w:rPr>
              <w:t>казания в виде лишения свободы</w:t>
            </w: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второго уровня</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55,0</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55,0</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55,0</w:t>
            </w:r>
          </w:p>
        </w:tc>
      </w:tr>
      <w:tr w:rsidR="00614B1B" w:rsidRPr="00673D70" w:rsidTr="00BA6382">
        <w:tc>
          <w:tcPr>
            <w:tcW w:w="703"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7.</w:t>
            </w:r>
          </w:p>
        </w:tc>
        <w:tc>
          <w:tcPr>
            <w:tcW w:w="2694" w:type="dxa"/>
            <w:vMerge w:val="restart"/>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Работа в общеобразовательных организациях при организациях, исполняющих уголовные наказания в виде лишения свободы, с обучающимися, больными активной формой туберкулеза</w:t>
            </w: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60,0</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60,0</w:t>
            </w:r>
          </w:p>
        </w:tc>
      </w:tr>
      <w:tr w:rsidR="00614B1B" w:rsidRPr="00673D70" w:rsidTr="00BA6382">
        <w:tc>
          <w:tcPr>
            <w:tcW w:w="7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8.</w:t>
            </w:r>
          </w:p>
        </w:tc>
        <w:tc>
          <w:tcPr>
            <w:tcW w:w="2694"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Индивидуальное обучение на дому на основании медицинского заключения детей, имеющих ограниченные возможности здоровья</w:t>
            </w: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четвертый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7,0</w:t>
            </w:r>
          </w:p>
        </w:tc>
      </w:tr>
      <w:tr w:rsidR="00614B1B" w:rsidRPr="00673D70" w:rsidTr="00BA6382">
        <w:tc>
          <w:tcPr>
            <w:tcW w:w="703"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9.</w:t>
            </w:r>
          </w:p>
        </w:tc>
        <w:tc>
          <w:tcPr>
            <w:tcW w:w="2694" w:type="dxa"/>
            <w:vMerge w:val="restart"/>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Работа в дошкольных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с задержкой психического развития, с расстройствами аутистического развития, со сложными дефектами и умственно отсталых детей</w:t>
            </w: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первого уровня</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второго уровня</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3" w:type="dxa"/>
            <w:vMerge/>
          </w:tcPr>
          <w:p w:rsidR="00614B1B" w:rsidRPr="00673D70" w:rsidRDefault="00614B1B" w:rsidP="00BA6382">
            <w:pPr>
              <w:rPr>
                <w:rFonts w:ascii="Times New Roman" w:hAnsi="Times New Roman" w:cs="Times New Roman"/>
                <w:sz w:val="24"/>
                <w:szCs w:val="24"/>
              </w:rPr>
            </w:pPr>
          </w:p>
        </w:tc>
        <w:tc>
          <w:tcPr>
            <w:tcW w:w="2694" w:type="dxa"/>
            <w:vMerge/>
          </w:tcPr>
          <w:p w:rsidR="00614B1B" w:rsidRPr="00673D70" w:rsidRDefault="00614B1B" w:rsidP="00BA6382">
            <w:pPr>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10.</w:t>
            </w:r>
          </w:p>
        </w:tc>
        <w:tc>
          <w:tcPr>
            <w:tcW w:w="2694"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Работа в дошкольных группах, реализующих адаптированные образовательные программы для воспитанников с тяжелыми нарушениями речи</w:t>
            </w: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третий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4,0</w:t>
            </w:r>
          </w:p>
        </w:tc>
      </w:tr>
      <w:tr w:rsidR="00614B1B" w:rsidRPr="00673D70" w:rsidTr="00BA6382">
        <w:tc>
          <w:tcPr>
            <w:tcW w:w="7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w:t>
            </w:r>
          </w:p>
        </w:tc>
        <w:tc>
          <w:tcPr>
            <w:tcW w:w="2694"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 xml:space="preserve">Осуществление индивидуального и группового обучения </w:t>
            </w:r>
            <w:r w:rsidRPr="00673D70">
              <w:rPr>
                <w:rFonts w:ascii="Times New Roman" w:hAnsi="Times New Roman" w:cs="Times New Roman"/>
                <w:sz w:val="24"/>
                <w:szCs w:val="24"/>
              </w:rPr>
              <w:lastRenderedPageBreak/>
              <w:t>детей, находящихся на длительном лечении в стационарном лечебной организации</w:t>
            </w:r>
            <w:proofErr w:type="gramEnd"/>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lastRenderedPageBreak/>
              <w:t>должности педагогических работников</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четвертый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4,0</w:t>
            </w:r>
          </w:p>
        </w:tc>
      </w:tr>
      <w:tr w:rsidR="00614B1B" w:rsidRPr="00673D70" w:rsidTr="00BA6382">
        <w:tc>
          <w:tcPr>
            <w:tcW w:w="7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12.</w:t>
            </w:r>
          </w:p>
        </w:tc>
        <w:tc>
          <w:tcPr>
            <w:tcW w:w="2694"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Работа в общеобразовательных организациях, реализующих адаптированные образовательные программы для обучающихся, воспитанников с отклонениями в развитии</w:t>
            </w: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работников культуры, искусства и кинематографии ведущего звена</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w:t>
            </w:r>
          </w:p>
        </w:tc>
      </w:tr>
      <w:tr w:rsidR="00614B1B" w:rsidRPr="00673D70" w:rsidTr="00BA6382">
        <w:tc>
          <w:tcPr>
            <w:tcW w:w="703"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w:t>
            </w:r>
          </w:p>
        </w:tc>
        <w:tc>
          <w:tcPr>
            <w:tcW w:w="2694" w:type="dxa"/>
            <w:vMerge w:val="restart"/>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Работа в общеобразовательных организациях, осуществляющих образовательную деятельность по образовательным программам дошкольного образования</w:t>
            </w: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28,0</w:t>
            </w:r>
          </w:p>
        </w:tc>
      </w:tr>
      <w:tr w:rsidR="00614B1B" w:rsidRPr="00673D70" w:rsidTr="00BA6382">
        <w:tc>
          <w:tcPr>
            <w:tcW w:w="703" w:type="dxa"/>
            <w:vMerge/>
          </w:tcPr>
          <w:p w:rsidR="00614B1B" w:rsidRPr="00673D70" w:rsidRDefault="00614B1B" w:rsidP="00BA6382">
            <w:pPr>
              <w:jc w:val="center"/>
              <w:rPr>
                <w:rFonts w:ascii="Times New Roman" w:hAnsi="Times New Roman" w:cs="Times New Roman"/>
                <w:sz w:val="24"/>
                <w:szCs w:val="24"/>
              </w:rPr>
            </w:pPr>
          </w:p>
        </w:tc>
        <w:tc>
          <w:tcPr>
            <w:tcW w:w="2694" w:type="dxa"/>
            <w:vMerge/>
          </w:tcPr>
          <w:p w:rsidR="00614B1B" w:rsidRPr="00673D70" w:rsidRDefault="00614B1B" w:rsidP="00BA6382">
            <w:pPr>
              <w:jc w:val="both"/>
              <w:rPr>
                <w:rFonts w:ascii="Times New Roman" w:hAnsi="Times New Roman" w:cs="Times New Roman"/>
                <w:sz w:val="24"/>
                <w:szCs w:val="24"/>
              </w:rPr>
            </w:pPr>
          </w:p>
        </w:tc>
        <w:tc>
          <w:tcPr>
            <w:tcW w:w="3402"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70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28,0</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6.6.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khm</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40" w:lineRule="auto"/>
        <w:jc w:val="center"/>
        <w:rPr>
          <w:rFonts w:ascii="Times New Roman" w:eastAsia="Times New Roman" w:hAnsi="Times New Roman" w:cs="Times New Roman"/>
          <w:sz w:val="24"/>
          <w:szCs w:val="24"/>
          <w:lang w:val="en-US"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B</m:t>
            </m:r>
          </m:e>
          <m:sub>
            <m:r>
              <m:rPr>
                <m:nor/>
              </m:rPr>
              <w:rPr>
                <w:rFonts w:ascii="Times New Roman" w:eastAsia="Times New Roman" w:hAnsi="Times New Roman" w:cs="Times New Roman"/>
                <w:sz w:val="24"/>
                <w:szCs w:val="24"/>
                <w:lang w:val="en-US" w:eastAsia="ru-RU"/>
              </w:rPr>
              <m:t>khm</m:t>
            </m:r>
          </m:sub>
        </m:sSub>
        <m:r>
          <m:rPr>
            <m:nor/>
          </m:rPr>
          <w:rPr>
            <w:rFonts w:ascii="Times New Roman" w:eastAsia="Times New Roman" w:hAnsi="Times New Roman" w:cs="Times New Roman"/>
            <w:sz w:val="24"/>
            <w:szCs w:val="24"/>
            <w:lang w:val="en-US" w:eastAsia="ru-RU"/>
          </w:rPr>
          <m:t xml:space="preserve"> = </m:t>
        </m:r>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O</m:t>
            </m:r>
          </m:e>
          <m:sub>
            <m:r>
              <m:rPr>
                <m:nor/>
              </m:rPr>
              <w:rPr>
                <w:rFonts w:ascii="Times New Roman" w:eastAsia="Times New Roman" w:hAnsi="Times New Roman" w:cs="Times New Roman"/>
                <w:sz w:val="24"/>
                <w:szCs w:val="24"/>
                <w:lang w:val="en-US" w:eastAsia="ru-RU"/>
              </w:rPr>
              <m:t>d</m:t>
            </m:r>
          </m:sub>
        </m:sSub>
        <m:r>
          <m:rPr>
            <m:nor/>
          </m:rPr>
          <w:rPr>
            <w:rFonts w:ascii="Times New Roman" w:eastAsia="Times New Roman" w:hAnsi="Times New Roman" w:cs="Times New Roman"/>
            <w:sz w:val="24"/>
            <w:szCs w:val="24"/>
            <w:lang w:val="en-US" w:eastAsia="ru-RU"/>
          </w:rPr>
          <m:t xml:space="preserve"> × </m:t>
        </m:r>
        <m:f>
          <m:fPr>
            <m:ctrlPr>
              <w:rPr>
                <w:rFonts w:ascii="Times New Roman" w:eastAsia="Times New Roman" w:hAnsi="Times New Roman" w:cs="Times New Roman"/>
                <w:sz w:val="24"/>
                <w:szCs w:val="24"/>
                <w:lang w:eastAsia="ru-RU"/>
              </w:rPr>
            </m:ctrlPr>
          </m:fPr>
          <m:num>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r>
                  <m:rPr>
                    <m:nor/>
                  </m:rPr>
                  <w:rPr>
                    <w:rFonts w:ascii="Times New Roman" w:eastAsia="Times New Roman" w:hAnsi="Times New Roman" w:cs="Times New Roman"/>
                    <w:sz w:val="24"/>
                    <w:szCs w:val="24"/>
                    <w:lang w:val="en-US" w:eastAsia="ru-RU"/>
                  </w:rPr>
                  <m:t>khm</m:t>
                </m:r>
              </m:sub>
            </m:sSub>
          </m:num>
          <m:den>
            <m:r>
              <m:rPr>
                <m:nor/>
              </m:rPr>
              <w:rPr>
                <w:rFonts w:ascii="Times New Roman" w:eastAsia="Times New Roman" w:hAnsi="Times New Roman" w:cs="Times New Roman"/>
                <w:sz w:val="24"/>
                <w:szCs w:val="24"/>
                <w:lang w:val="en-US" w:eastAsia="ru-RU"/>
              </w:rPr>
              <m:t>100%</m:t>
            </m:r>
          </m:den>
        </m:f>
      </m:oMath>
      <w:r w:rsidR="00614B1B" w:rsidRPr="00673D70">
        <w:rPr>
          <w:rFonts w:ascii="Times New Roman" w:eastAsia="Times New Roman" w:hAnsi="Times New Roman" w:cs="Times New Roman"/>
          <w:sz w:val="24"/>
          <w:szCs w:val="24"/>
          <w:lang w:val="en-US" w:eastAsia="ru-RU"/>
        </w:rPr>
        <w:t>,</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O</m:t>
            </m:r>
          </m:e>
          <m:sub>
            <m:r>
              <m:rPr>
                <m:nor/>
              </m:rPr>
              <w:rPr>
                <w:rFonts w:ascii="Times New Roman" w:eastAsia="Times New Roman" w:hAnsi="Times New Roman" w:cs="Times New Roman"/>
                <w:sz w:val="24"/>
                <w:szCs w:val="24"/>
                <w:lang w:val="en-US" w:eastAsia="ru-RU"/>
              </w:rPr>
              <m:t>d</m:t>
            </m:r>
          </m:sub>
        </m:sSub>
      </m:oMath>
      <w:r w:rsidR="00614B1B" w:rsidRPr="00673D70">
        <w:rPr>
          <w:rFonts w:ascii="Times New Roman" w:eastAsia="Times New Roman" w:hAnsi="Times New Roman" w:cs="Times New Roman"/>
          <w:sz w:val="24"/>
          <w:szCs w:val="24"/>
          <w:lang w:eastAsia="ru-RU"/>
        </w:rPr>
        <w:t xml:space="preserve"> – должностной оклад работников профессиональных квалификационных групп должностей медицинских работников;</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r>
              <m:rPr>
                <m:nor/>
              </m:rPr>
              <w:rPr>
                <w:rFonts w:ascii="Times New Roman" w:eastAsia="Times New Roman" w:hAnsi="Times New Roman" w:cs="Times New Roman"/>
                <w:sz w:val="24"/>
                <w:szCs w:val="24"/>
                <w:lang w:val="en-US" w:eastAsia="ru-RU"/>
              </w:rPr>
              <m:t>khm</m:t>
            </m:r>
          </m:sub>
        </m:sSub>
      </m:oMath>
      <w:r w:rsidR="00614B1B" w:rsidRPr="00673D70">
        <w:rPr>
          <w:rFonts w:ascii="Times New Roman" w:eastAsia="Times New Roman" w:hAnsi="Times New Roman" w:cs="Times New Roman"/>
          <w:sz w:val="24"/>
          <w:szCs w:val="24"/>
          <w:lang w:eastAsia="ru-RU"/>
        </w:rPr>
        <w:t>– размер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который равен 15 процентам.</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6.7. Выплаты компенсационного характера за специфику образовательной программы предоставляются работникам общеобразовательных организаций.</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6.7.1. 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6.7.2. Выплаты компенсационного характера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w:t>
      </w: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sop</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m:oMathPara>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B</m:t>
              </m:r>
            </m:e>
            <m:sub>
              <m:r>
                <m:rPr>
                  <m:nor/>
                </m:rPr>
                <w:rPr>
                  <w:rFonts w:ascii="Times New Roman" w:eastAsia="Times New Roman" w:hAnsi="Times New Roman" w:cs="Times New Roman"/>
                  <w:sz w:val="24"/>
                  <w:szCs w:val="24"/>
                  <w:lang w:val="en-US" w:eastAsia="ru-RU"/>
                </w:rPr>
                <m:t>sop</m:t>
              </m:r>
            </m:sub>
          </m:sSub>
          <m:r>
            <m:rPr>
              <m:nor/>
            </m:rPr>
            <w:rPr>
              <w:rFonts w:ascii="Times New Roman" w:eastAsia="Times New Roman" w:hAnsi="Times New Roman" w:cs="Times New Roman"/>
              <w:sz w:val="24"/>
              <w:szCs w:val="24"/>
              <w:lang w:val="en-US" w:eastAsia="ru-RU"/>
            </w:rPr>
            <m:t xml:space="preserve"> = </m:t>
          </m:r>
          <m:d>
            <m:dPr>
              <m:ctrlPr>
                <w:rPr>
                  <w:rFonts w:ascii="Times New Roman" w:eastAsia="Times New Roman" w:hAnsi="Times New Roman" w:cs="Times New Roman"/>
                  <w:sz w:val="24"/>
                  <w:szCs w:val="24"/>
                  <w:lang w:eastAsia="ru-RU"/>
                </w:rPr>
              </m:ctrlPr>
            </m:dPr>
            <m:e>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O</m:t>
                  </m:r>
                </m:e>
                <m:sub>
                  <m:r>
                    <m:rPr>
                      <m:nor/>
                    </m:rPr>
                    <w:rPr>
                      <w:rFonts w:ascii="Times New Roman" w:eastAsia="Times New Roman" w:hAnsi="Times New Roman" w:cs="Times New Roman"/>
                      <w:sz w:val="24"/>
                      <w:szCs w:val="24"/>
                      <w:lang w:val="en-US" w:eastAsia="ru-RU"/>
                    </w:rPr>
                    <m:t>b</m:t>
                  </m:r>
                </m:sub>
              </m:sSub>
              <m:r>
                <m:rPr>
                  <m:nor/>
                </m:rPr>
                <w:rPr>
                  <w:rFonts w:ascii="Times New Roman" w:eastAsia="Times New Roman" w:hAnsi="Times New Roman" w:cs="Times New Roman"/>
                  <w:sz w:val="24"/>
                  <w:szCs w:val="24"/>
                  <w:lang w:val="en-US" w:eastAsia="ru-RU"/>
                </w:rPr>
                <m:t xml:space="preserve"> × </m:t>
              </m:r>
              <m:f>
                <m:fPr>
                  <m:ctrlPr>
                    <w:rPr>
                      <w:rFonts w:ascii="Times New Roman" w:eastAsia="Times New Roman" w:hAnsi="Times New Roman" w:cs="Times New Roman"/>
                      <w:sz w:val="24"/>
                      <w:szCs w:val="24"/>
                      <w:lang w:eastAsia="ru-RU"/>
                    </w:rPr>
                  </m:ctrlPr>
                </m:fPr>
                <m:num>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H</m:t>
                      </m:r>
                    </m:e>
                    <m:sub>
                      <m:r>
                        <m:rPr>
                          <m:nor/>
                        </m:rPr>
                        <w:rPr>
                          <w:rFonts w:ascii="Times New Roman" w:eastAsia="Times New Roman" w:hAnsi="Times New Roman" w:cs="Times New Roman"/>
                          <w:sz w:val="24"/>
                          <w:szCs w:val="24"/>
                          <w:lang w:val="en-US" w:eastAsia="ru-RU"/>
                        </w:rPr>
                        <m:t>f</m:t>
                      </m:r>
                    </m:sub>
                  </m:sSub>
                  <m:r>
                    <m:rPr>
                      <m:nor/>
                    </m:rPr>
                    <w:rPr>
                      <w:rFonts w:ascii="Times New Roman" w:eastAsia="Times New Roman" w:hAnsi="Times New Roman" w:cs="Times New Roman"/>
                      <w:sz w:val="24"/>
                      <w:szCs w:val="24"/>
                      <w:lang w:val="en-US" w:eastAsia="ru-RU"/>
                    </w:rPr>
                    <m:t xml:space="preserve"> ×</m:t>
                  </m:r>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 xml:space="preserve"> Y</m:t>
                      </m:r>
                    </m:e>
                    <m:sub>
                      <m:r>
                        <m:rPr>
                          <m:nor/>
                        </m:rPr>
                        <w:rPr>
                          <w:rFonts w:ascii="Times New Roman" w:eastAsia="Times New Roman" w:hAnsi="Times New Roman" w:cs="Times New Roman"/>
                          <w:sz w:val="24"/>
                          <w:szCs w:val="24"/>
                          <w:lang w:val="en-US" w:eastAsia="ru-RU"/>
                        </w:rPr>
                        <m:t>f</m:t>
                      </m:r>
                    </m:sub>
                  </m:sSub>
                </m:num>
                <m:den>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H</m:t>
                      </m:r>
                    </m:e>
                    <m:sub>
                      <m:r>
                        <m:rPr>
                          <m:nor/>
                        </m:rPr>
                        <w:rPr>
                          <w:rFonts w:ascii="Times New Roman" w:eastAsia="Times New Roman" w:hAnsi="Times New Roman" w:cs="Times New Roman"/>
                          <w:sz w:val="24"/>
                          <w:szCs w:val="24"/>
                          <w:lang w:val="en-US" w:eastAsia="ru-RU"/>
                        </w:rPr>
                        <m:t>N</m:t>
                      </m:r>
                    </m:sub>
                  </m:sSub>
                  <m:r>
                    <m:rPr>
                      <m:nor/>
                    </m:rPr>
                    <w:rPr>
                      <w:rFonts w:ascii="Times New Roman" w:eastAsia="Times New Roman" w:hAnsi="Times New Roman" w:cs="Times New Roman"/>
                      <w:sz w:val="24"/>
                      <w:szCs w:val="24"/>
                      <w:lang w:val="en-US" w:eastAsia="ru-RU"/>
                    </w:rPr>
                    <m:t xml:space="preserve"> × </m:t>
                  </m:r>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Y</m:t>
                      </m:r>
                    </m:e>
                    <m:sub>
                      <m:r>
                        <m:rPr>
                          <m:nor/>
                        </m:rPr>
                        <w:rPr>
                          <w:rFonts w:ascii="Times New Roman" w:eastAsia="Times New Roman" w:hAnsi="Times New Roman" w:cs="Times New Roman"/>
                          <w:sz w:val="24"/>
                          <w:szCs w:val="24"/>
                          <w:lang w:val="en-US" w:eastAsia="ru-RU"/>
                        </w:rPr>
                        <m:t>N</m:t>
                      </m:r>
                    </m:sub>
                  </m:sSub>
                </m:den>
              </m:f>
              <m:r>
                <m:rPr>
                  <m:nor/>
                </m:rPr>
                <w:rPr>
                  <w:rFonts w:ascii="Times New Roman" w:eastAsia="Times New Roman" w:hAnsi="Times New Roman" w:cs="Times New Roman"/>
                  <w:sz w:val="24"/>
                  <w:szCs w:val="24"/>
                  <w:lang w:val="en-US" w:eastAsia="ru-RU"/>
                </w:rPr>
                <m:t xml:space="preserve"> + P</m:t>
              </m:r>
            </m:e>
          </m:d>
          <m:r>
            <m:rPr>
              <m:nor/>
            </m:rPr>
            <w:rPr>
              <w:rFonts w:ascii="Times New Roman" w:eastAsia="Times New Roman" w:hAnsi="Times New Roman" w:cs="Times New Roman"/>
              <w:sz w:val="24"/>
              <w:szCs w:val="24"/>
              <w:lang w:val="en-US" w:eastAsia="ru-RU"/>
            </w:rPr>
            <m:t xml:space="preserve"> × </m:t>
          </m:r>
          <m:f>
            <m:fPr>
              <m:ctrlPr>
                <w:rPr>
                  <w:rFonts w:ascii="Times New Roman" w:eastAsia="Times New Roman" w:hAnsi="Times New Roman" w:cs="Times New Roman"/>
                  <w:sz w:val="24"/>
                  <w:szCs w:val="24"/>
                  <w:lang w:eastAsia="ru-RU"/>
                </w:rPr>
              </m:ctrlPr>
            </m:fPr>
            <m:num>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r>
                    <m:rPr>
                      <m:nor/>
                    </m:rPr>
                    <w:rPr>
                      <w:rFonts w:ascii="Times New Roman" w:eastAsia="Times New Roman" w:hAnsi="Times New Roman" w:cs="Times New Roman"/>
                      <w:sz w:val="24"/>
                      <w:szCs w:val="24"/>
                      <w:lang w:val="en-US" w:eastAsia="ru-RU"/>
                    </w:rPr>
                    <m:t>sop</m:t>
                  </m:r>
                </m:sub>
              </m:sSub>
            </m:num>
            <m:den>
              <m:r>
                <m:rPr>
                  <m:nor/>
                </m:rPr>
                <w:rPr>
                  <w:rFonts w:ascii="Times New Roman" w:eastAsia="Times New Roman" w:hAnsi="Times New Roman" w:cs="Times New Roman"/>
                  <w:sz w:val="24"/>
                  <w:szCs w:val="24"/>
                  <w:lang w:val="en-US" w:eastAsia="ru-RU"/>
                </w:rPr>
                <m:t>100%</m:t>
              </m:r>
            </m:den>
          </m:f>
          <m:r>
            <m:rPr>
              <m:nor/>
            </m:rPr>
            <w:rPr>
              <w:rFonts w:ascii="Times New Roman" w:eastAsia="Times New Roman" w:hAnsi="Times New Roman" w:cs="Times New Roman"/>
              <w:sz w:val="24"/>
              <w:szCs w:val="24"/>
              <w:lang w:val="en-US" w:eastAsia="ru-RU"/>
            </w:rPr>
            <m:t xml:space="preserve"> ,</m:t>
          </m:r>
        </m:oMath>
      </m:oMathPara>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spacing w:after="0" w:line="240" w:lineRule="auto"/>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b</m:t>
            </m:r>
          </m:sub>
        </m:sSub>
      </m:oMath>
      <w:r w:rsidR="00614B1B" w:rsidRPr="00673D70">
        <w:rPr>
          <w:rFonts w:ascii="Times New Roman" w:eastAsia="Times New Roman" w:hAnsi="Times New Roman" w:cs="Times New Roman"/>
          <w:sz w:val="24"/>
          <w:szCs w:val="24"/>
          <w:lang w:eastAsia="ru-RU"/>
        </w:rPr>
        <w:t xml:space="preserve"> – размер базового оклада педагогических работников общеобразовательной организации, принимаемый в соответствии с разделом II настоящего Положения;</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f</m:t>
            </m:r>
          </m:sub>
        </m:sSub>
      </m:oMath>
      <w:r w:rsidR="00614B1B" w:rsidRPr="00673D70">
        <w:rPr>
          <w:rFonts w:ascii="Times New Roman" w:eastAsia="Times New Roman" w:hAnsi="Times New Roman" w:cs="Times New Roman"/>
          <w:sz w:val="24"/>
          <w:szCs w:val="24"/>
          <w:lang w:eastAsia="ru-RU"/>
        </w:rPr>
        <w:t xml:space="preserve"> – фактическое количество часов ведения педагогической работы общеобразовательной организации;</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Y</m:t>
            </m:r>
          </m:e>
          <m:sub>
            <m:r>
              <m:rPr>
                <m:nor/>
              </m:rPr>
              <w:rPr>
                <w:rFonts w:ascii="Times New Roman" w:eastAsia="Times New Roman" w:hAnsi="Times New Roman" w:cs="Times New Roman"/>
                <w:sz w:val="24"/>
                <w:szCs w:val="24"/>
                <w:lang w:val="en-US" w:eastAsia="ru-RU"/>
              </w:rPr>
              <m:t>f</m:t>
            </m:r>
          </m:sub>
        </m:sSub>
      </m:oMath>
      <w:r w:rsidR="00614B1B" w:rsidRPr="00673D70">
        <w:rPr>
          <w:rFonts w:ascii="Times New Roman" w:eastAsia="Times New Roman" w:hAnsi="Times New Roman" w:cs="Times New Roman"/>
          <w:sz w:val="24"/>
          <w:szCs w:val="24"/>
          <w:lang w:eastAsia="ru-RU"/>
        </w:rPr>
        <w:t xml:space="preserve"> – фактическое количество услуг, оказываемое работниками образования общеобразовательной организации;</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H</m:t>
            </m:r>
          </m:e>
          <m:sub>
            <m:r>
              <m:rPr>
                <m:nor/>
              </m:rPr>
              <w:rPr>
                <w:rFonts w:ascii="Times New Roman" w:eastAsia="Times New Roman" w:hAnsi="Times New Roman" w:cs="Times New Roman"/>
                <w:sz w:val="24"/>
                <w:szCs w:val="24"/>
                <w:lang w:val="en-US" w:eastAsia="ru-RU"/>
              </w:rPr>
              <m:t>N</m:t>
            </m:r>
          </m:sub>
        </m:sSub>
      </m:oMath>
      <w:r w:rsidR="00614B1B" w:rsidRPr="00673D70">
        <w:rPr>
          <w:rFonts w:ascii="Times New Roman" w:eastAsia="Times New Roman" w:hAnsi="Times New Roman" w:cs="Times New Roman"/>
          <w:sz w:val="24"/>
          <w:szCs w:val="24"/>
          <w:lang w:eastAsia="ru-RU"/>
        </w:rPr>
        <w:t xml:space="preserve"> – норма часов за ставку заработной платы работников общеобразовательной организации, установленная разделом III настоящего Положения;</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Y</m:t>
            </m:r>
          </m:e>
          <m:sub>
            <m:r>
              <m:rPr>
                <m:nor/>
              </m:rPr>
              <w:rPr>
                <w:rFonts w:ascii="Times New Roman" w:eastAsia="Times New Roman" w:hAnsi="Times New Roman" w:cs="Times New Roman"/>
                <w:sz w:val="24"/>
                <w:szCs w:val="24"/>
                <w:lang w:val="en-US" w:eastAsia="ru-RU"/>
              </w:rPr>
              <m:t>N</m:t>
            </m:r>
          </m:sub>
        </m:sSub>
      </m:oMath>
      <w:r w:rsidR="00614B1B" w:rsidRPr="00673D70">
        <w:rPr>
          <w:rFonts w:ascii="Times New Roman" w:eastAsia="Times New Roman" w:hAnsi="Times New Roman" w:cs="Times New Roman"/>
          <w:sz w:val="24"/>
          <w:szCs w:val="24"/>
          <w:lang w:eastAsia="ru-RU"/>
        </w:rPr>
        <w:t xml:space="preserve"> – нормативное количество услуг, оказываемых педагогическими работниками общеобразовательной организации;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r>
          <m:rPr>
            <m:nor/>
          </m:rPr>
          <w:rPr>
            <w:rFonts w:ascii="Times New Roman" w:eastAsia="Times New Roman" w:hAnsi="Times New Roman" w:cs="Times New Roman"/>
            <w:sz w:val="24"/>
            <w:szCs w:val="24"/>
            <w:lang w:val="en-US" w:eastAsia="ru-RU"/>
          </w:rPr>
          <m:t>P</m:t>
        </m:r>
      </m:oMath>
      <w:r w:rsidRPr="00673D70">
        <w:rPr>
          <w:rFonts w:ascii="Times New Roman" w:eastAsia="Times New Roman" w:hAnsi="Times New Roman" w:cs="Times New Roman"/>
          <w:sz w:val="24"/>
          <w:szCs w:val="24"/>
          <w:lang w:eastAsia="ru-RU"/>
        </w:rPr>
        <w:t xml:space="preserve">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r>
              <m:rPr>
                <m:nor/>
              </m:rPr>
              <w:rPr>
                <w:rFonts w:ascii="Times New Roman" w:eastAsia="Times New Roman" w:hAnsi="Times New Roman" w:cs="Times New Roman"/>
                <w:sz w:val="24"/>
                <w:szCs w:val="24"/>
                <w:lang w:val="en-US" w:eastAsia="ru-RU"/>
              </w:rPr>
              <m:t>sop</m:t>
            </m:r>
          </m:sub>
        </m:sSub>
      </m:oMath>
      <w:r w:rsidR="00614B1B" w:rsidRPr="00673D70">
        <w:rPr>
          <w:rFonts w:ascii="Times New Roman" w:eastAsia="Times New Roman" w:hAnsi="Times New Roman" w:cs="Times New Roman"/>
          <w:sz w:val="24"/>
          <w:szCs w:val="24"/>
          <w:lang w:eastAsia="ru-RU"/>
        </w:rPr>
        <w:t xml:space="preserve"> – размер надбавки за специфику образовательной программы, который приведен в таблице 14.</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6.7.3. Выплаты компенсационного характера за специфику образовательной программы для работников образования (за исключением педагогических работников, выплаты которым определены пунктом 6.7.2 настоящего Положения) </w:t>
      </w:r>
      <m:oMath>
        <m:r>
          <m:rPr>
            <m:nor/>
          </m:rPr>
          <w:rPr>
            <w:rFonts w:ascii="Times New Roman" w:eastAsia="Times New Roman" w:hAnsi="Times New Roman" w:cs="Times New Roman"/>
            <w:sz w:val="24"/>
            <w:szCs w:val="24"/>
            <w:lang w:eastAsia="ru-RU"/>
          </w:rPr>
          <m:t>(</m:t>
        </m:r>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sop</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и рассчитываются по формуле:</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lang w:val="en-US"/>
        </w:rPr>
      </w:pPr>
      <m:oMathPara>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B</m:t>
              </m:r>
            </m:e>
            <m:sub>
              <m:r>
                <m:rPr>
                  <m:nor/>
                </m:rPr>
                <w:rPr>
                  <w:rFonts w:ascii="Times New Roman" w:eastAsia="Calibri" w:hAnsi="Times New Roman" w:cs="Times New Roman"/>
                  <w:sz w:val="24"/>
                  <w:szCs w:val="24"/>
                  <w:lang w:val="en-US"/>
                </w:rPr>
                <m:t>sop</m:t>
              </m:r>
            </m:sub>
          </m:sSub>
          <m:r>
            <m:rPr>
              <m:nor/>
            </m:rPr>
            <w:rPr>
              <w:rFonts w:ascii="Times New Roman" w:eastAsia="Calibri" w:hAnsi="Times New Roman" w:cs="Times New Roman"/>
              <w:sz w:val="24"/>
              <w:szCs w:val="24"/>
              <w:lang w:val="en-US"/>
            </w:rPr>
            <m:t xml:space="preserve"> = </m:t>
          </m:r>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O</m:t>
              </m:r>
            </m:e>
            <m:sub>
              <m:r>
                <m:rPr>
                  <m:nor/>
                </m:rPr>
                <w:rPr>
                  <w:rFonts w:ascii="Times New Roman" w:eastAsia="Calibri" w:hAnsi="Times New Roman" w:cs="Times New Roman"/>
                  <w:sz w:val="24"/>
                  <w:szCs w:val="24"/>
                  <w:lang w:val="en-US"/>
                </w:rPr>
                <m:t>d</m:t>
              </m:r>
            </m:sub>
          </m:sSub>
          <m:r>
            <m:rPr>
              <m:nor/>
            </m:rPr>
            <w:rPr>
              <w:rFonts w:ascii="Times New Roman" w:eastAsia="Calibri" w:hAnsi="Times New Roman" w:cs="Times New Roman"/>
              <w:sz w:val="24"/>
              <w:szCs w:val="24"/>
              <w:lang w:val="en-US"/>
            </w:rPr>
            <m:t xml:space="preserve"> × </m:t>
          </m:r>
          <m:f>
            <m:fPr>
              <m:ctrlPr>
                <w:rPr>
                  <w:rFonts w:ascii="Times New Roman" w:eastAsia="Calibri" w:hAnsi="Times New Roman" w:cs="Times New Roman"/>
                  <w:sz w:val="24"/>
                  <w:szCs w:val="24"/>
                </w:rPr>
              </m:ctrlPr>
            </m:fPr>
            <m:num>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D</m:t>
                  </m:r>
                </m:e>
                <m:sub>
                  <m:r>
                    <m:rPr>
                      <m:nor/>
                    </m:rPr>
                    <w:rPr>
                      <w:rFonts w:ascii="Times New Roman" w:eastAsia="Calibri" w:hAnsi="Times New Roman" w:cs="Times New Roman"/>
                      <w:sz w:val="24"/>
                      <w:szCs w:val="24"/>
                      <w:lang w:val="en-US"/>
                    </w:rPr>
                    <m:t>sop</m:t>
                  </m:r>
                </m:sub>
              </m:sSub>
            </m:num>
            <m:den>
              <m:r>
                <m:rPr>
                  <m:nor/>
                </m:rPr>
                <w:rPr>
                  <w:rFonts w:ascii="Times New Roman" w:eastAsia="Calibri" w:hAnsi="Times New Roman" w:cs="Times New Roman"/>
                  <w:sz w:val="24"/>
                  <w:szCs w:val="24"/>
                  <w:lang w:val="en-US"/>
                </w:rPr>
                <m:t>100%</m:t>
              </m:r>
            </m:den>
          </m:f>
          <m:r>
            <m:rPr>
              <m:nor/>
            </m:rPr>
            <w:rPr>
              <w:rFonts w:ascii="Times New Roman" w:eastAsia="Calibri" w:hAnsi="Times New Roman" w:cs="Times New Roman"/>
              <w:sz w:val="24"/>
              <w:szCs w:val="24"/>
              <w:lang w:val="en-US"/>
            </w:rPr>
            <m:t>,</m:t>
          </m:r>
        </m:oMath>
      </m:oMathPara>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val="en-US"/>
        </w:rPr>
      </w:pP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O</m:t>
            </m:r>
          </m:e>
          <m:sub>
            <m:r>
              <m:rPr>
                <m:nor/>
              </m:rPr>
              <w:rPr>
                <w:rFonts w:ascii="Times New Roman" w:eastAsia="Times New Roman" w:hAnsi="Times New Roman" w:cs="Times New Roman"/>
                <w:sz w:val="24"/>
                <w:szCs w:val="24"/>
                <w:lang w:val="en-US" w:eastAsia="ru-RU"/>
              </w:rPr>
              <m:t>d</m:t>
            </m:r>
          </m:sub>
        </m:sSub>
      </m:oMath>
      <w:r w:rsidR="00614B1B" w:rsidRPr="00673D70">
        <w:rPr>
          <w:rFonts w:ascii="Times New Roman" w:eastAsia="Times New Roman" w:hAnsi="Times New Roman" w:cs="Times New Roman"/>
          <w:sz w:val="24"/>
          <w:szCs w:val="24"/>
          <w:lang w:eastAsia="ru-RU"/>
        </w:rPr>
        <w:t xml:space="preserve"> – должностной оклад работников образования общеобразовательных организаций;</w:t>
      </w: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r>
              <m:rPr>
                <m:nor/>
              </m:rPr>
              <w:rPr>
                <w:rFonts w:ascii="Times New Roman" w:eastAsia="Times New Roman" w:hAnsi="Times New Roman" w:cs="Times New Roman"/>
                <w:sz w:val="24"/>
                <w:szCs w:val="24"/>
                <w:lang w:val="en-US" w:eastAsia="ru-RU"/>
              </w:rPr>
              <m:t>sop</m:t>
            </m:r>
          </m:sub>
        </m:sSub>
      </m:oMath>
      <w:r w:rsidR="00614B1B" w:rsidRPr="00673D70">
        <w:rPr>
          <w:rFonts w:ascii="Times New Roman" w:eastAsia="Times New Roman" w:hAnsi="Times New Roman" w:cs="Times New Roman"/>
          <w:sz w:val="24"/>
          <w:szCs w:val="24"/>
          <w:lang w:eastAsia="ru-RU"/>
        </w:rPr>
        <w:t xml:space="preserve"> – размер надбавки за специфику образовательной программы, который приведен в таблице 14.</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6.7.4. Выплаты компенсационного характера за специфику образовательной программы в государственной автономной общеобразовательной организации </w:t>
      </w:r>
      <w:r w:rsidRPr="00673D70">
        <w:rPr>
          <w:rFonts w:ascii="Times New Roman" w:eastAsia="Times New Roman" w:hAnsi="Times New Roman" w:cs="Times New Roman"/>
          <w:sz w:val="24"/>
          <w:szCs w:val="24"/>
          <w:lang w:eastAsia="ru-RU"/>
        </w:rPr>
        <w:br/>
        <w:t>«</w:t>
      </w:r>
      <w:proofErr w:type="spellStart"/>
      <w:r w:rsidRPr="00673D70">
        <w:rPr>
          <w:rFonts w:ascii="Times New Roman" w:eastAsia="Times New Roman" w:hAnsi="Times New Roman" w:cs="Times New Roman"/>
          <w:sz w:val="24"/>
          <w:szCs w:val="24"/>
          <w:lang w:eastAsia="ru-RU"/>
        </w:rPr>
        <w:t>Полилингвальный</w:t>
      </w:r>
      <w:proofErr w:type="spellEnd"/>
      <w:r w:rsidRPr="00673D70">
        <w:rPr>
          <w:rFonts w:ascii="Times New Roman" w:eastAsia="Times New Roman" w:hAnsi="Times New Roman" w:cs="Times New Roman"/>
          <w:sz w:val="24"/>
          <w:szCs w:val="24"/>
          <w:lang w:eastAsia="ru-RU"/>
        </w:rPr>
        <w:t xml:space="preserve"> комплекс «</w:t>
      </w:r>
      <w:proofErr w:type="spellStart"/>
      <w:r w:rsidRPr="00673D70">
        <w:rPr>
          <w:rFonts w:ascii="Times New Roman" w:eastAsia="Times New Roman" w:hAnsi="Times New Roman" w:cs="Times New Roman"/>
          <w:sz w:val="24"/>
          <w:szCs w:val="24"/>
          <w:lang w:eastAsia="ru-RU"/>
        </w:rPr>
        <w:t>Адымнар</w:t>
      </w:r>
      <w:proofErr w:type="spellEnd"/>
      <w:r w:rsidRPr="00673D70">
        <w:rPr>
          <w:rFonts w:ascii="Times New Roman" w:eastAsia="Times New Roman" w:hAnsi="Times New Roman" w:cs="Times New Roman"/>
          <w:sz w:val="24"/>
          <w:szCs w:val="24"/>
          <w:lang w:eastAsia="ru-RU"/>
        </w:rPr>
        <w:t xml:space="preserve"> – путь к знаниям и согласию» г</w:t>
      </w:r>
      <w:proofErr w:type="gramStart"/>
      <w:r w:rsidRPr="00673D70">
        <w:rPr>
          <w:rFonts w:ascii="Times New Roman" w:eastAsia="Times New Roman" w:hAnsi="Times New Roman" w:cs="Times New Roman"/>
          <w:sz w:val="24"/>
          <w:szCs w:val="24"/>
          <w:lang w:eastAsia="ru-RU"/>
        </w:rPr>
        <w:t>.К</w:t>
      </w:r>
      <w:proofErr w:type="gramEnd"/>
      <w:r w:rsidRPr="00673D70">
        <w:rPr>
          <w:rFonts w:ascii="Times New Roman" w:eastAsia="Times New Roman" w:hAnsi="Times New Roman" w:cs="Times New Roman"/>
          <w:sz w:val="24"/>
          <w:szCs w:val="24"/>
          <w:lang w:eastAsia="ru-RU"/>
        </w:rPr>
        <w:t xml:space="preserve">азани для педагогических работников, которым установлены нормы часов педагогической работы в неделю (в год) за ставку заработной платы </w:t>
      </w: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sop</m:t>
                </m:r>
              </m:e>
              <m:sub>
                <m:r>
                  <m:rPr>
                    <m:nor/>
                  </m:rPr>
                  <w:rPr>
                    <w:rFonts w:ascii="Times New Roman" w:eastAsia="Times New Roman" w:hAnsi="Times New Roman" w:cs="Times New Roman"/>
                    <w:sz w:val="24"/>
                    <w:szCs w:val="24"/>
                    <w:lang w:eastAsia="ru-RU"/>
                  </w:rPr>
                  <m:t>pb</m:t>
                </m:r>
              </m:sub>
            </m:sSub>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рассчитываются по формуле:</w:t>
      </w: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m:oMathPara>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sop</m:t>
                  </m:r>
                </m:e>
                <m:sub>
                  <m:r>
                    <m:rPr>
                      <m:nor/>
                    </m:rPr>
                    <w:rPr>
                      <w:rFonts w:ascii="Times New Roman" w:eastAsia="Times New Roman" w:hAnsi="Times New Roman" w:cs="Times New Roman"/>
                      <w:sz w:val="24"/>
                      <w:szCs w:val="24"/>
                      <w:lang w:eastAsia="ru-RU"/>
                    </w:rPr>
                    <m:t>pb</m:t>
                  </m:r>
                </m:sub>
              </m:sSub>
            </m:sub>
          </m:sSub>
          <m:r>
            <m:rPr>
              <m:nor/>
            </m:rPr>
            <w:rPr>
              <w:rFonts w:ascii="Times New Roman" w:eastAsia="Times New Roman" w:hAnsi="Times New Roman" w:cs="Times New Roman"/>
              <w:sz w:val="24"/>
              <w:szCs w:val="24"/>
              <w:lang w:eastAsia="ru-RU"/>
            </w:rPr>
            <m:t xml:space="preserve"> = </m:t>
          </m:r>
          <m:d>
            <m:dPr>
              <m:ctrlPr>
                <w:rPr>
                  <w:rFonts w:ascii="Times New Roman" w:eastAsia="Times New Roman" w:hAnsi="Times New Roman" w:cs="Times New Roman"/>
                  <w:sz w:val="24"/>
                  <w:szCs w:val="24"/>
                  <w:lang w:eastAsia="ru-RU"/>
                </w:rPr>
              </m:ctrlPr>
            </m:dPr>
            <m:e>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 xml:space="preserve">b </m:t>
                  </m:r>
                </m:sub>
              </m:sSub>
              <m:r>
                <m:rPr>
                  <m:nor/>
                </m:rPr>
                <w:rPr>
                  <w:rFonts w:ascii="Times New Roman" w:eastAsia="Times New Roman" w:hAnsi="Times New Roman" w:cs="Times New Roman"/>
                  <w:sz w:val="24"/>
                  <w:szCs w:val="24"/>
                  <w:lang w:eastAsia="ru-RU"/>
                </w:rPr>
                <m:t xml:space="preserve">× </m:t>
              </m:r>
              <m:f>
                <m:fPr>
                  <m:ctrlPr>
                    <w:rPr>
                      <w:rFonts w:ascii="Times New Roman" w:eastAsia="Times New Roman" w:hAnsi="Times New Roman" w:cs="Times New Roman"/>
                      <w:sz w:val="24"/>
                      <w:szCs w:val="24"/>
                      <w:lang w:eastAsia="ru-RU"/>
                    </w:rPr>
                  </m:ctrlPr>
                </m:fPr>
                <m:num>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f</m:t>
                          </m:r>
                        </m:e>
                        <m:sub>
                          <m:r>
                            <m:rPr>
                              <m:nor/>
                            </m:rPr>
                            <w:rPr>
                              <w:rFonts w:ascii="Times New Roman" w:eastAsia="Times New Roman" w:hAnsi="Times New Roman" w:cs="Times New Roman"/>
                              <w:sz w:val="24"/>
                              <w:szCs w:val="24"/>
                              <w:lang w:eastAsia="ru-RU"/>
                            </w:rPr>
                            <m:t>pb</m:t>
                          </m:r>
                        </m:sub>
                      </m:sSub>
                    </m:sub>
                  </m:sSub>
                  <m:r>
                    <m:rPr>
                      <m:nor/>
                    </m:rPr>
                    <w:rPr>
                      <w:rFonts w:ascii="Times New Roman" w:eastAsia="Times New Roman" w:hAnsi="Times New Roman" w:cs="Times New Roman"/>
                      <w:sz w:val="24"/>
                      <w:szCs w:val="24"/>
                      <w:lang w:eastAsia="ru-RU"/>
                    </w:rPr>
                    <m:t xml:space="preserve">× </m:t>
                  </m:r>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Y</m:t>
                      </m:r>
                    </m:e>
                    <m:sub>
                      <m:r>
                        <m:rPr>
                          <m:nor/>
                        </m:rPr>
                        <w:rPr>
                          <w:rFonts w:ascii="Times New Roman" w:eastAsia="Times New Roman" w:hAnsi="Times New Roman" w:cs="Times New Roman"/>
                          <w:sz w:val="24"/>
                          <w:szCs w:val="24"/>
                          <w:lang w:eastAsia="ru-RU"/>
                        </w:rPr>
                        <m:t>f</m:t>
                      </m:r>
                    </m:sub>
                  </m:sSub>
                </m:num>
                <m:den>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N</m:t>
                      </m:r>
                    </m:sub>
                  </m:sSub>
                  <m:r>
                    <m:rPr>
                      <m:nor/>
                    </m:rPr>
                    <w:rPr>
                      <w:rFonts w:ascii="Times New Roman" w:eastAsia="Times New Roman" w:hAnsi="Times New Roman" w:cs="Times New Roman"/>
                      <w:sz w:val="24"/>
                      <w:szCs w:val="24"/>
                      <w:lang w:eastAsia="ru-RU"/>
                    </w:rPr>
                    <m:t xml:space="preserve"> × </m:t>
                  </m:r>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Y</m:t>
                      </m:r>
                    </m:e>
                    <m:sub>
                      <m:r>
                        <m:rPr>
                          <m:nor/>
                        </m:rPr>
                        <w:rPr>
                          <w:rFonts w:ascii="Times New Roman" w:eastAsia="Times New Roman" w:hAnsi="Times New Roman" w:cs="Times New Roman"/>
                          <w:sz w:val="24"/>
                          <w:szCs w:val="24"/>
                          <w:lang w:eastAsia="ru-RU"/>
                        </w:rPr>
                        <m:t>N</m:t>
                      </m:r>
                    </m:sub>
                  </m:sSub>
                </m:den>
              </m:f>
              <m:r>
                <m:rPr>
                  <m:nor/>
                </m:rPr>
                <w:rPr>
                  <w:rFonts w:ascii="Times New Roman" w:eastAsia="Times New Roman" w:hAnsi="Times New Roman" w:cs="Times New Roman"/>
                  <w:sz w:val="24"/>
                  <w:szCs w:val="24"/>
                  <w:lang w:eastAsia="ru-RU"/>
                </w:rPr>
                <m:t xml:space="preserve"> + P</m:t>
              </m:r>
            </m:e>
          </m:d>
          <m:r>
            <m:rPr>
              <m:nor/>
            </m:rPr>
            <w:rPr>
              <w:rFonts w:ascii="Times New Roman" w:eastAsia="Times New Roman" w:hAnsi="Times New Roman" w:cs="Times New Roman"/>
              <w:sz w:val="24"/>
              <w:szCs w:val="24"/>
              <w:lang w:eastAsia="ru-RU"/>
            </w:rPr>
            <m:t xml:space="preserve"> × </m:t>
          </m:r>
          <m:f>
            <m:fPr>
              <m:ctrlPr>
                <w:rPr>
                  <w:rFonts w:ascii="Times New Roman" w:eastAsia="Times New Roman" w:hAnsi="Times New Roman" w:cs="Times New Roman"/>
                  <w:sz w:val="24"/>
                  <w:szCs w:val="24"/>
                  <w:lang w:eastAsia="ru-RU"/>
                </w:rPr>
              </m:ctrlPr>
            </m:fPr>
            <m:num>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D</m:t>
                  </m:r>
                </m:e>
                <m:sub>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sop</m:t>
                      </m:r>
                    </m:e>
                    <m:sub>
                      <m:r>
                        <m:rPr>
                          <m:nor/>
                        </m:rPr>
                        <w:rPr>
                          <w:rFonts w:ascii="Times New Roman" w:eastAsia="Times New Roman" w:hAnsi="Times New Roman" w:cs="Times New Roman"/>
                          <w:sz w:val="24"/>
                          <w:szCs w:val="24"/>
                          <w:lang w:eastAsia="ru-RU"/>
                        </w:rPr>
                        <m:t>pb</m:t>
                      </m:r>
                    </m:sub>
                  </m:sSub>
                </m:sub>
              </m:sSub>
            </m:num>
            <m:den>
              <m:r>
                <m:rPr>
                  <m:nor/>
                </m:rPr>
                <w:rPr>
                  <w:rFonts w:ascii="Times New Roman" w:eastAsia="Times New Roman" w:hAnsi="Times New Roman" w:cs="Times New Roman"/>
                  <w:sz w:val="24"/>
                  <w:szCs w:val="24"/>
                  <w:lang w:eastAsia="ru-RU"/>
                </w:rPr>
                <m:t>100%</m:t>
              </m:r>
            </m:den>
          </m:f>
          <m:r>
            <m:rPr>
              <m:nor/>
            </m:rPr>
            <w:rPr>
              <w:rFonts w:ascii="Times New Roman" w:eastAsia="Times New Roman" w:hAnsi="Times New Roman" w:cs="Times New Roman"/>
              <w:sz w:val="24"/>
              <w:szCs w:val="24"/>
              <w:lang w:eastAsia="ru-RU"/>
            </w:rPr>
            <m:t xml:space="preserve"> ,</m:t>
          </m:r>
        </m:oMath>
      </m:oMathPara>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 xml:space="preserve">b </m:t>
            </m:r>
          </m:sub>
        </m:sSub>
      </m:oMath>
      <w:r w:rsidR="00614B1B" w:rsidRPr="00673D70">
        <w:rPr>
          <w:rFonts w:ascii="Times New Roman" w:eastAsia="Times New Roman" w:hAnsi="Times New Roman" w:cs="Times New Roman"/>
          <w:sz w:val="24"/>
          <w:szCs w:val="24"/>
          <w:lang w:eastAsia="ru-RU"/>
        </w:rPr>
        <w:t xml:space="preserve"> – размер базового оклада педагогических работников общеобразовательной организации, принимаемый в соответствии с </w:t>
      </w:r>
      <w:hyperlink w:anchor="P88">
        <w:r w:rsidR="00614B1B" w:rsidRPr="00673D70">
          <w:rPr>
            <w:rFonts w:ascii="Times New Roman" w:eastAsia="Times New Roman" w:hAnsi="Times New Roman" w:cs="Times New Roman"/>
            <w:sz w:val="24"/>
            <w:szCs w:val="24"/>
            <w:lang w:eastAsia="ru-RU"/>
          </w:rPr>
          <w:t>разделом II</w:t>
        </w:r>
      </w:hyperlink>
      <w:r w:rsidR="00614B1B"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f</m:t>
                </m:r>
              </m:e>
              <m:sub>
                <m:r>
                  <m:rPr>
                    <m:nor/>
                  </m:rPr>
                  <w:rPr>
                    <w:rFonts w:ascii="Times New Roman" w:eastAsia="Times New Roman" w:hAnsi="Times New Roman" w:cs="Times New Roman"/>
                    <w:sz w:val="24"/>
                    <w:szCs w:val="24"/>
                    <w:lang w:eastAsia="ru-RU"/>
                  </w:rPr>
                  <m:t>pb</m:t>
                </m:r>
              </m:sub>
            </m:sSub>
          </m:sub>
        </m:sSub>
      </m:oMath>
      <w:r w:rsidR="00614B1B" w:rsidRPr="00673D70">
        <w:rPr>
          <w:rFonts w:ascii="Times New Roman" w:eastAsia="Times New Roman" w:hAnsi="Times New Roman" w:cs="Times New Roman"/>
          <w:sz w:val="24"/>
          <w:szCs w:val="24"/>
          <w:lang w:eastAsia="ru-RU"/>
        </w:rPr>
        <w:t xml:space="preserve"> – фактическое количество часов преподавания предметов на английском или татарском языках;</w:t>
      </w: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Y</m:t>
            </m:r>
          </m:e>
          <m:sub>
            <m:r>
              <m:rPr>
                <m:nor/>
              </m:rPr>
              <w:rPr>
                <w:rFonts w:ascii="Times New Roman" w:eastAsia="Times New Roman" w:hAnsi="Times New Roman" w:cs="Times New Roman"/>
                <w:sz w:val="24"/>
                <w:szCs w:val="24"/>
                <w:lang w:eastAsia="ru-RU"/>
              </w:rPr>
              <m:t>f</m:t>
            </m:r>
          </m:sub>
        </m:sSub>
      </m:oMath>
      <w:r w:rsidR="00614B1B" w:rsidRPr="00673D70">
        <w:rPr>
          <w:rFonts w:ascii="Times New Roman" w:eastAsia="Times New Roman" w:hAnsi="Times New Roman" w:cs="Times New Roman"/>
          <w:sz w:val="24"/>
          <w:szCs w:val="24"/>
          <w:lang w:eastAsia="ru-RU"/>
        </w:rPr>
        <w:t xml:space="preserve"> – фактическое количество объемных показателей, выполняемых работниками образования общеобразовательной организации;</w:t>
      </w: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N</m:t>
            </m:r>
          </m:sub>
        </m:sSub>
      </m:oMath>
      <w:r w:rsidR="00614B1B" w:rsidRPr="00673D70">
        <w:rPr>
          <w:rFonts w:ascii="Times New Roman" w:eastAsia="Times New Roman" w:hAnsi="Times New Roman" w:cs="Times New Roman"/>
          <w:sz w:val="24"/>
          <w:szCs w:val="24"/>
          <w:lang w:eastAsia="ru-RU"/>
        </w:rPr>
        <w:t xml:space="preserve">– норма часов за ставку заработной платы работников общеобразовательной организации, установленная </w:t>
      </w:r>
      <w:hyperlink w:anchor="P281">
        <w:r w:rsidR="00614B1B" w:rsidRPr="00673D70">
          <w:rPr>
            <w:rFonts w:ascii="Times New Roman" w:eastAsia="Times New Roman" w:hAnsi="Times New Roman" w:cs="Times New Roman"/>
            <w:sz w:val="24"/>
            <w:szCs w:val="24"/>
            <w:lang w:eastAsia="ru-RU"/>
          </w:rPr>
          <w:t>разделом III</w:t>
        </w:r>
      </w:hyperlink>
      <w:r w:rsidR="00614B1B"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Y</m:t>
            </m:r>
          </m:e>
          <m:sub>
            <m:r>
              <m:rPr>
                <m:nor/>
              </m:rPr>
              <w:rPr>
                <w:rFonts w:ascii="Times New Roman" w:eastAsia="Times New Roman" w:hAnsi="Times New Roman" w:cs="Times New Roman"/>
                <w:sz w:val="24"/>
                <w:szCs w:val="24"/>
                <w:lang w:eastAsia="ru-RU"/>
              </w:rPr>
              <m:t>N</m:t>
            </m:r>
          </m:sub>
        </m:sSub>
      </m:oMath>
      <w:r w:rsidR="00614B1B" w:rsidRPr="00673D70">
        <w:rPr>
          <w:rFonts w:ascii="Times New Roman" w:eastAsia="Times New Roman" w:hAnsi="Times New Roman" w:cs="Times New Roman"/>
          <w:sz w:val="24"/>
          <w:szCs w:val="24"/>
          <w:lang w:eastAsia="ru-RU"/>
        </w:rPr>
        <w:t xml:space="preserve"> – нормативное количество объемных показателей, выполняемых педагогическими работниками общеобразовательной организации;</w:t>
      </w:r>
    </w:p>
    <w:p w:rsidR="00614B1B" w:rsidRPr="00673D70" w:rsidRDefault="00614B1B" w:rsidP="00614B1B">
      <w:pPr>
        <w:widowControl w:val="0"/>
        <w:autoSpaceDE w:val="0"/>
        <w:autoSpaceDN w:val="0"/>
        <w:spacing w:after="0" w:line="228" w:lineRule="auto"/>
        <w:jc w:val="both"/>
        <w:rPr>
          <w:rFonts w:ascii="Times New Roman" w:eastAsia="Times New Roman" w:hAnsi="Times New Roman" w:cs="Times New Roman"/>
          <w:sz w:val="24"/>
          <w:szCs w:val="24"/>
          <w:lang w:eastAsia="ru-RU"/>
        </w:rPr>
      </w:pPr>
      <m:oMath>
        <m:r>
          <m:rPr>
            <m:nor/>
          </m:rPr>
          <w:rPr>
            <w:rFonts w:ascii="Times New Roman" w:eastAsia="Times New Roman" w:hAnsi="Times New Roman" w:cs="Times New Roman"/>
            <w:sz w:val="24"/>
            <w:szCs w:val="24"/>
            <w:lang w:eastAsia="ru-RU"/>
          </w:rPr>
          <m:t>P</m:t>
        </m:r>
      </m:oMath>
      <w:r w:rsidRPr="00673D70">
        <w:rPr>
          <w:rFonts w:ascii="Times New Roman" w:eastAsia="Times New Roman" w:hAnsi="Times New Roman" w:cs="Times New Roman"/>
          <w:sz w:val="24"/>
          <w:szCs w:val="24"/>
          <w:lang w:eastAsia="ru-RU"/>
        </w:rPr>
        <w:t xml:space="preserve"> – компенсация на обеспечение книгоиздательской продукцией и периодическими изданиями в размере 100 рублей, которая устанавливается педагогическим работникам пропорционально учебной нагрузке, но не более чем на одну ставку по основному месту работы;</w:t>
      </w:r>
    </w:p>
    <w:p w:rsidR="00614B1B" w:rsidRPr="00673D70" w:rsidRDefault="00106A5D" w:rsidP="00614B1B">
      <w:pPr>
        <w:widowControl w:val="0"/>
        <w:autoSpaceDE w:val="0"/>
        <w:autoSpaceDN w:val="0"/>
        <w:spacing w:after="0" w:line="228" w:lineRule="auto"/>
        <w:jc w:val="both"/>
        <w:rPr>
          <w:rFonts w:ascii="Times New Roman" w:eastAsia="Times New Roman" w:hAnsi="Times New Roman" w:cs="Times New Roman"/>
          <w:spacing w:val="-4"/>
          <w:sz w:val="24"/>
          <w:szCs w:val="24"/>
          <w:lang w:eastAsia="ru-RU"/>
        </w:rPr>
      </w:pPr>
      <m:oMath>
        <m:sSub>
          <m:sSubPr>
            <m:ctrlPr>
              <w:rPr>
                <w:rFonts w:ascii="Times New Roman" w:eastAsia="Times New Roman" w:hAnsi="Times New Roman" w:cs="Times New Roman"/>
                <w:spacing w:val="-4"/>
                <w:sz w:val="24"/>
                <w:szCs w:val="24"/>
                <w:lang w:eastAsia="ru-RU"/>
              </w:rPr>
            </m:ctrlPr>
          </m:sSubPr>
          <m:e>
            <m:r>
              <m:rPr>
                <m:nor/>
              </m:rPr>
              <w:rPr>
                <w:rFonts w:ascii="Times New Roman" w:eastAsia="Times New Roman" w:hAnsi="Times New Roman" w:cs="Times New Roman"/>
                <w:spacing w:val="-4"/>
                <w:sz w:val="24"/>
                <w:szCs w:val="24"/>
                <w:lang w:eastAsia="ru-RU"/>
              </w:rPr>
              <m:t>D</m:t>
            </m:r>
          </m:e>
          <m:sub>
            <m:sSub>
              <m:sSubPr>
                <m:ctrlPr>
                  <w:rPr>
                    <w:rFonts w:ascii="Times New Roman" w:eastAsia="Times New Roman" w:hAnsi="Times New Roman" w:cs="Times New Roman"/>
                    <w:spacing w:val="-4"/>
                    <w:sz w:val="24"/>
                    <w:szCs w:val="24"/>
                    <w:lang w:eastAsia="ru-RU"/>
                  </w:rPr>
                </m:ctrlPr>
              </m:sSubPr>
              <m:e>
                <m:r>
                  <m:rPr>
                    <m:nor/>
                  </m:rPr>
                  <w:rPr>
                    <w:rFonts w:ascii="Times New Roman" w:eastAsia="Times New Roman" w:hAnsi="Times New Roman" w:cs="Times New Roman"/>
                    <w:spacing w:val="-4"/>
                    <w:sz w:val="24"/>
                    <w:szCs w:val="24"/>
                    <w:lang w:eastAsia="ru-RU"/>
                  </w:rPr>
                  <m:t>sop</m:t>
                </m:r>
              </m:e>
              <m:sub>
                <m:r>
                  <m:rPr>
                    <m:nor/>
                  </m:rPr>
                  <w:rPr>
                    <w:rFonts w:ascii="Times New Roman" w:eastAsia="Times New Roman" w:hAnsi="Times New Roman" w:cs="Times New Roman"/>
                    <w:spacing w:val="-4"/>
                    <w:sz w:val="24"/>
                    <w:szCs w:val="24"/>
                    <w:lang w:eastAsia="ru-RU"/>
                  </w:rPr>
                  <m:t>pb</m:t>
                </m:r>
              </m:sub>
            </m:sSub>
          </m:sub>
        </m:sSub>
      </m:oMath>
      <w:r w:rsidR="00614B1B" w:rsidRPr="00673D70">
        <w:rPr>
          <w:rFonts w:ascii="Times New Roman" w:eastAsia="Times New Roman" w:hAnsi="Times New Roman" w:cs="Times New Roman"/>
          <w:spacing w:val="-4"/>
          <w:sz w:val="24"/>
          <w:szCs w:val="24"/>
          <w:lang w:eastAsia="ru-RU"/>
        </w:rPr>
        <w:t xml:space="preserve"> – размер надбавки за специфику образовательной программы в государственной автономной общеобразовательной организации «</w:t>
      </w:r>
      <w:proofErr w:type="spellStart"/>
      <w:r w:rsidR="00614B1B" w:rsidRPr="00673D70">
        <w:rPr>
          <w:rFonts w:ascii="Times New Roman" w:eastAsia="Times New Roman" w:hAnsi="Times New Roman" w:cs="Times New Roman"/>
          <w:spacing w:val="-4"/>
          <w:sz w:val="24"/>
          <w:szCs w:val="24"/>
          <w:lang w:eastAsia="ru-RU"/>
        </w:rPr>
        <w:t>Полилингвальный</w:t>
      </w:r>
      <w:proofErr w:type="spellEnd"/>
      <w:r w:rsidR="00614B1B" w:rsidRPr="00673D70">
        <w:rPr>
          <w:rFonts w:ascii="Times New Roman" w:eastAsia="Times New Roman" w:hAnsi="Times New Roman" w:cs="Times New Roman"/>
          <w:spacing w:val="-4"/>
          <w:sz w:val="24"/>
          <w:szCs w:val="24"/>
          <w:lang w:eastAsia="ru-RU"/>
        </w:rPr>
        <w:t xml:space="preserve"> комплекс «</w:t>
      </w:r>
      <w:proofErr w:type="spellStart"/>
      <w:r w:rsidR="00614B1B" w:rsidRPr="00673D70">
        <w:rPr>
          <w:rFonts w:ascii="Times New Roman" w:eastAsia="Times New Roman" w:hAnsi="Times New Roman" w:cs="Times New Roman"/>
          <w:spacing w:val="-4"/>
          <w:sz w:val="24"/>
          <w:szCs w:val="24"/>
          <w:lang w:eastAsia="ru-RU"/>
        </w:rPr>
        <w:t>Адымнар</w:t>
      </w:r>
      <w:proofErr w:type="spellEnd"/>
      <w:r w:rsidR="00614B1B" w:rsidRPr="00673D70">
        <w:rPr>
          <w:rFonts w:ascii="Times New Roman" w:eastAsia="Times New Roman" w:hAnsi="Times New Roman" w:cs="Times New Roman"/>
          <w:spacing w:val="-4"/>
          <w:sz w:val="24"/>
          <w:szCs w:val="24"/>
          <w:lang w:eastAsia="ru-RU"/>
        </w:rPr>
        <w:t xml:space="preserve"> – путь к знаниям и согласию» г</w:t>
      </w:r>
      <w:proofErr w:type="gramStart"/>
      <w:r w:rsidR="00614B1B" w:rsidRPr="00673D70">
        <w:rPr>
          <w:rFonts w:ascii="Times New Roman" w:eastAsia="Times New Roman" w:hAnsi="Times New Roman" w:cs="Times New Roman"/>
          <w:spacing w:val="-4"/>
          <w:sz w:val="24"/>
          <w:szCs w:val="24"/>
          <w:lang w:eastAsia="ru-RU"/>
        </w:rPr>
        <w:t>.К</w:t>
      </w:r>
      <w:proofErr w:type="gramEnd"/>
      <w:r w:rsidR="00614B1B" w:rsidRPr="00673D70">
        <w:rPr>
          <w:rFonts w:ascii="Times New Roman" w:eastAsia="Times New Roman" w:hAnsi="Times New Roman" w:cs="Times New Roman"/>
          <w:spacing w:val="-4"/>
          <w:sz w:val="24"/>
          <w:szCs w:val="24"/>
          <w:lang w:eastAsia="ru-RU"/>
        </w:rPr>
        <w:t xml:space="preserve">азани, который приведен в </w:t>
      </w:r>
      <w:hyperlink w:anchor="P697">
        <w:r w:rsidR="00614B1B" w:rsidRPr="00673D70">
          <w:rPr>
            <w:rFonts w:ascii="Times New Roman" w:eastAsia="Times New Roman" w:hAnsi="Times New Roman" w:cs="Times New Roman"/>
            <w:spacing w:val="-4"/>
            <w:sz w:val="24"/>
            <w:szCs w:val="24"/>
            <w:lang w:eastAsia="ru-RU"/>
          </w:rPr>
          <w:t>таблице 15</w:t>
        </w:r>
      </w:hyperlink>
      <w:r w:rsidR="00614B1B" w:rsidRPr="00673D70">
        <w:rPr>
          <w:rFonts w:ascii="Times New Roman" w:eastAsia="Times New Roman" w:hAnsi="Times New Roman" w:cs="Times New Roman"/>
          <w:spacing w:val="-4"/>
          <w:sz w:val="24"/>
          <w:szCs w:val="24"/>
          <w:lang w:eastAsia="ru-RU"/>
        </w:rPr>
        <w:t>.</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6.7.5.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6.7.6. Перечень должностей работников, которым с учетом конкретных условий работы в данной общеобразовательной организации, подразделении и должности устанавливаются надбавки за </w:t>
      </w:r>
      <w:r w:rsidRPr="00673D70">
        <w:rPr>
          <w:rFonts w:ascii="Times New Roman" w:eastAsia="Times New Roman" w:hAnsi="Times New Roman" w:cs="Times New Roman"/>
          <w:sz w:val="24"/>
          <w:szCs w:val="24"/>
          <w:lang w:eastAsia="ru-RU"/>
        </w:rPr>
        <w:lastRenderedPageBreak/>
        <w:t>специфику образовательной программы, утверждается в каждой общеобразовательной организации по согласованию с выборным профсоюзным органом или иным органом, уполномоченным представлять интересы работников.</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right"/>
        <w:outlineLvl w:val="2"/>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Таблица 14</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Размеры надбавок за специфику образовательной программы</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10201" w:type="dxa"/>
        <w:tblBorders>
          <w:bottom w:val="none" w:sz="0" w:space="0" w:color="auto"/>
        </w:tblBorders>
        <w:tblLayout w:type="fixed"/>
        <w:tblLook w:val="04A0"/>
      </w:tblPr>
      <w:tblGrid>
        <w:gridCol w:w="709"/>
        <w:gridCol w:w="3397"/>
        <w:gridCol w:w="2976"/>
        <w:gridCol w:w="1560"/>
        <w:gridCol w:w="1559"/>
      </w:tblGrid>
      <w:tr w:rsidR="00614B1B" w:rsidRPr="00673D70" w:rsidTr="00BA6382">
        <w:tc>
          <w:tcPr>
            <w:tcW w:w="709"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 </w:t>
            </w:r>
            <w:proofErr w:type="gramStart"/>
            <w:r w:rsidRPr="00673D70">
              <w:rPr>
                <w:rFonts w:ascii="Times New Roman" w:hAnsi="Times New Roman" w:cs="Times New Roman"/>
                <w:sz w:val="24"/>
                <w:szCs w:val="24"/>
              </w:rPr>
              <w:t>п</w:t>
            </w:r>
            <w:proofErr w:type="gramEnd"/>
            <w:r w:rsidRPr="00673D70">
              <w:rPr>
                <w:rFonts w:ascii="Times New Roman" w:hAnsi="Times New Roman" w:cs="Times New Roman"/>
                <w:sz w:val="24"/>
                <w:szCs w:val="24"/>
              </w:rPr>
              <w:t>/п</w:t>
            </w:r>
          </w:p>
        </w:tc>
        <w:tc>
          <w:tcPr>
            <w:tcW w:w="3397"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Основание назначения надбавки за специфику образовательной программы</w:t>
            </w:r>
          </w:p>
        </w:tc>
        <w:tc>
          <w:tcPr>
            <w:tcW w:w="4536" w:type="dxa"/>
            <w:gridSpan w:val="2"/>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Должности, которым назначаются надбавки за специфику образовательной программы</w:t>
            </w:r>
          </w:p>
        </w:tc>
        <w:tc>
          <w:tcPr>
            <w:tcW w:w="1559"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Размер надбавки, процентов</w:t>
            </w:r>
          </w:p>
        </w:tc>
      </w:tr>
      <w:tr w:rsidR="00614B1B" w:rsidRPr="00673D70" w:rsidTr="00BA6382">
        <w:tc>
          <w:tcPr>
            <w:tcW w:w="709" w:type="dxa"/>
            <w:vMerge/>
          </w:tcPr>
          <w:p w:rsidR="00614B1B" w:rsidRPr="00673D70" w:rsidRDefault="00614B1B" w:rsidP="00BA6382">
            <w:pPr>
              <w:rPr>
                <w:rFonts w:ascii="Times New Roman" w:hAnsi="Times New Roman" w:cs="Times New Roman"/>
                <w:sz w:val="24"/>
                <w:szCs w:val="24"/>
              </w:rPr>
            </w:pPr>
          </w:p>
        </w:tc>
        <w:tc>
          <w:tcPr>
            <w:tcW w:w="3397" w:type="dxa"/>
            <w:vMerge/>
          </w:tcPr>
          <w:p w:rsidR="00614B1B" w:rsidRPr="00673D70" w:rsidRDefault="00614B1B" w:rsidP="00BA6382">
            <w:pPr>
              <w:rPr>
                <w:rFonts w:ascii="Times New Roman" w:hAnsi="Times New Roman" w:cs="Times New Roman"/>
                <w:sz w:val="24"/>
                <w:szCs w:val="24"/>
              </w:rPr>
            </w:pPr>
          </w:p>
        </w:tc>
        <w:tc>
          <w:tcPr>
            <w:tcW w:w="2976"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наименование профессиональной </w:t>
            </w:r>
            <w:r w:rsidR="00DA58A3" w:rsidRPr="00673D70">
              <w:rPr>
                <w:rFonts w:ascii="Times New Roman" w:hAnsi="Times New Roman" w:cs="Times New Roman"/>
                <w:sz w:val="24"/>
                <w:szCs w:val="24"/>
              </w:rPr>
              <w:t>к</w:t>
            </w:r>
            <w:r w:rsidRPr="00673D70">
              <w:rPr>
                <w:rFonts w:ascii="Times New Roman" w:hAnsi="Times New Roman" w:cs="Times New Roman"/>
                <w:sz w:val="24"/>
                <w:szCs w:val="24"/>
              </w:rPr>
              <w:t>валификационной группы</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квалификационный уровень</w:t>
            </w:r>
          </w:p>
        </w:tc>
        <w:tc>
          <w:tcPr>
            <w:tcW w:w="1559" w:type="dxa"/>
            <w:vMerge/>
          </w:tcPr>
          <w:p w:rsidR="00614B1B" w:rsidRPr="00673D70" w:rsidRDefault="00614B1B" w:rsidP="00BA6382">
            <w:pPr>
              <w:rPr>
                <w:rFonts w:ascii="Times New Roman" w:hAnsi="Times New Roman" w:cs="Times New Roman"/>
                <w:sz w:val="24"/>
                <w:szCs w:val="24"/>
              </w:rPr>
            </w:pPr>
          </w:p>
        </w:tc>
      </w:tr>
    </w:tbl>
    <w:p w:rsidR="00614B1B" w:rsidRPr="00673D70" w:rsidRDefault="00614B1B" w:rsidP="00614B1B">
      <w:pPr>
        <w:spacing w:after="0" w:line="240" w:lineRule="auto"/>
        <w:rPr>
          <w:rFonts w:ascii="Times New Roman" w:eastAsia="Calibri" w:hAnsi="Times New Roman" w:cs="Times New Roman"/>
          <w:sz w:val="24"/>
          <w:szCs w:val="24"/>
        </w:rPr>
      </w:pPr>
    </w:p>
    <w:tbl>
      <w:tblPr>
        <w:tblStyle w:val="ac"/>
        <w:tblW w:w="10201" w:type="dxa"/>
        <w:tblLayout w:type="fixed"/>
        <w:tblLook w:val="04A0"/>
      </w:tblPr>
      <w:tblGrid>
        <w:gridCol w:w="709"/>
        <w:gridCol w:w="3397"/>
        <w:gridCol w:w="2976"/>
        <w:gridCol w:w="1560"/>
        <w:gridCol w:w="1559"/>
      </w:tblGrid>
      <w:tr w:rsidR="00614B1B" w:rsidRPr="00673D70" w:rsidTr="00BA6382">
        <w:trPr>
          <w:tblHeader/>
        </w:trPr>
        <w:tc>
          <w:tcPr>
            <w:tcW w:w="70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339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c>
          <w:tcPr>
            <w:tcW w:w="2976"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w:t>
            </w:r>
          </w:p>
        </w:tc>
        <w:tc>
          <w:tcPr>
            <w:tcW w:w="155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w:t>
            </w:r>
          </w:p>
        </w:tc>
      </w:tr>
      <w:tr w:rsidR="00614B1B" w:rsidRPr="00673D70" w:rsidTr="00BA6382">
        <w:tc>
          <w:tcPr>
            <w:tcW w:w="709"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3397" w:type="dxa"/>
            <w:vMerge w:val="restart"/>
          </w:tcPr>
          <w:p w:rsidR="00614B1B" w:rsidRPr="00673D70" w:rsidRDefault="00614B1B" w:rsidP="00BA6382">
            <w:pPr>
              <w:jc w:val="both"/>
              <w:rPr>
                <w:rFonts w:ascii="Times New Roman" w:hAnsi="Times New Roman" w:cs="Times New Roman"/>
                <w:spacing w:val="-8"/>
                <w:sz w:val="24"/>
                <w:szCs w:val="24"/>
              </w:rPr>
            </w:pPr>
            <w:r w:rsidRPr="00673D70">
              <w:rPr>
                <w:rFonts w:ascii="Times New Roman" w:hAnsi="Times New Roman" w:cs="Times New Roman"/>
                <w:spacing w:val="-8"/>
                <w:sz w:val="24"/>
                <w:szCs w:val="24"/>
              </w:rPr>
              <w:t>Работа в общеобразовательных организациях, имеющих интернат</w:t>
            </w:r>
          </w:p>
        </w:tc>
        <w:tc>
          <w:tcPr>
            <w:tcW w:w="2976"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первого уровня</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w:t>
            </w:r>
          </w:p>
        </w:tc>
        <w:tc>
          <w:tcPr>
            <w:tcW w:w="155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9" w:type="dxa"/>
            <w:vMerge/>
          </w:tcPr>
          <w:p w:rsidR="00614B1B" w:rsidRPr="00673D70" w:rsidRDefault="00614B1B" w:rsidP="00BA6382">
            <w:pPr>
              <w:rPr>
                <w:rFonts w:ascii="Times New Roman" w:hAnsi="Times New Roman" w:cs="Times New Roman"/>
                <w:sz w:val="24"/>
                <w:szCs w:val="24"/>
              </w:rPr>
            </w:pPr>
          </w:p>
        </w:tc>
        <w:tc>
          <w:tcPr>
            <w:tcW w:w="3397" w:type="dxa"/>
            <w:vMerge/>
          </w:tcPr>
          <w:p w:rsidR="00614B1B" w:rsidRPr="00673D70" w:rsidRDefault="00614B1B" w:rsidP="00BA6382">
            <w:pPr>
              <w:rPr>
                <w:rFonts w:ascii="Times New Roman" w:hAnsi="Times New Roman" w:cs="Times New Roman"/>
                <w:sz w:val="24"/>
                <w:szCs w:val="24"/>
              </w:rPr>
            </w:pPr>
          </w:p>
        </w:tc>
        <w:tc>
          <w:tcPr>
            <w:tcW w:w="2976"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учебно-вспомогательного персонала второго уровня</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5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9" w:type="dxa"/>
            <w:vMerge/>
          </w:tcPr>
          <w:p w:rsidR="00614B1B" w:rsidRPr="00673D70" w:rsidRDefault="00614B1B" w:rsidP="00BA6382">
            <w:pPr>
              <w:rPr>
                <w:rFonts w:ascii="Times New Roman" w:hAnsi="Times New Roman" w:cs="Times New Roman"/>
                <w:sz w:val="24"/>
                <w:szCs w:val="24"/>
              </w:rPr>
            </w:pPr>
          </w:p>
        </w:tc>
        <w:tc>
          <w:tcPr>
            <w:tcW w:w="3397" w:type="dxa"/>
            <w:vMerge/>
          </w:tcPr>
          <w:p w:rsidR="00614B1B" w:rsidRPr="00673D70" w:rsidRDefault="00614B1B" w:rsidP="00BA6382">
            <w:pPr>
              <w:rPr>
                <w:rFonts w:ascii="Times New Roman" w:hAnsi="Times New Roman" w:cs="Times New Roman"/>
                <w:sz w:val="24"/>
                <w:szCs w:val="24"/>
              </w:rPr>
            </w:pPr>
          </w:p>
        </w:tc>
        <w:tc>
          <w:tcPr>
            <w:tcW w:w="2976"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155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9" w:type="dxa"/>
            <w:vMerge/>
          </w:tcPr>
          <w:p w:rsidR="00614B1B" w:rsidRPr="00673D70" w:rsidRDefault="00614B1B" w:rsidP="00BA6382">
            <w:pPr>
              <w:rPr>
                <w:rFonts w:ascii="Times New Roman" w:hAnsi="Times New Roman" w:cs="Times New Roman"/>
                <w:sz w:val="24"/>
                <w:szCs w:val="24"/>
              </w:rPr>
            </w:pPr>
          </w:p>
        </w:tc>
        <w:tc>
          <w:tcPr>
            <w:tcW w:w="3397" w:type="dxa"/>
            <w:vMerge/>
          </w:tcPr>
          <w:p w:rsidR="00614B1B" w:rsidRPr="00673D70" w:rsidRDefault="00614B1B" w:rsidP="00BA6382">
            <w:pPr>
              <w:rPr>
                <w:rFonts w:ascii="Times New Roman" w:hAnsi="Times New Roman" w:cs="Times New Roman"/>
                <w:sz w:val="24"/>
                <w:szCs w:val="24"/>
              </w:rPr>
            </w:pPr>
          </w:p>
        </w:tc>
        <w:tc>
          <w:tcPr>
            <w:tcW w:w="2976"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5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9"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c>
          <w:tcPr>
            <w:tcW w:w="3397" w:type="dxa"/>
            <w:vMerge w:val="restart"/>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Работа в лицейских, гимназических классах</w:t>
            </w:r>
          </w:p>
        </w:tc>
        <w:tc>
          <w:tcPr>
            <w:tcW w:w="2976"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четвертый</w:t>
            </w:r>
          </w:p>
        </w:tc>
        <w:tc>
          <w:tcPr>
            <w:tcW w:w="155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9" w:type="dxa"/>
            <w:vMerge/>
          </w:tcPr>
          <w:p w:rsidR="00614B1B" w:rsidRPr="00673D70" w:rsidRDefault="00614B1B" w:rsidP="00BA6382">
            <w:pPr>
              <w:rPr>
                <w:rFonts w:ascii="Times New Roman" w:hAnsi="Times New Roman" w:cs="Times New Roman"/>
                <w:sz w:val="24"/>
                <w:szCs w:val="24"/>
              </w:rPr>
            </w:pPr>
          </w:p>
        </w:tc>
        <w:tc>
          <w:tcPr>
            <w:tcW w:w="3397" w:type="dxa"/>
            <w:vMerge/>
          </w:tcPr>
          <w:p w:rsidR="00614B1B" w:rsidRPr="00673D70" w:rsidRDefault="00614B1B" w:rsidP="00BA6382">
            <w:pPr>
              <w:rPr>
                <w:rFonts w:ascii="Times New Roman" w:hAnsi="Times New Roman" w:cs="Times New Roman"/>
                <w:sz w:val="24"/>
                <w:szCs w:val="24"/>
              </w:rPr>
            </w:pPr>
          </w:p>
        </w:tc>
        <w:tc>
          <w:tcPr>
            <w:tcW w:w="2976"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5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w:t>
            </w:r>
          </w:p>
        </w:tc>
        <w:tc>
          <w:tcPr>
            <w:tcW w:w="339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Работа в психолого-педагогических и медико-педагогических комиссиях, логопедических пунктах</w:t>
            </w:r>
          </w:p>
        </w:tc>
        <w:tc>
          <w:tcPr>
            <w:tcW w:w="2976"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второй – четвертый</w:t>
            </w:r>
          </w:p>
        </w:tc>
        <w:tc>
          <w:tcPr>
            <w:tcW w:w="155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4,0</w:t>
            </w:r>
          </w:p>
        </w:tc>
      </w:tr>
      <w:tr w:rsidR="00614B1B" w:rsidRPr="00673D70" w:rsidTr="00BA6382">
        <w:tc>
          <w:tcPr>
            <w:tcW w:w="709" w:type="dxa"/>
            <w:vMerge w:val="restart"/>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w:t>
            </w:r>
          </w:p>
        </w:tc>
        <w:tc>
          <w:tcPr>
            <w:tcW w:w="3397" w:type="dxa"/>
            <w:vMerge w:val="restart"/>
          </w:tcPr>
          <w:p w:rsidR="00614B1B" w:rsidRPr="00673D70" w:rsidRDefault="00614B1B" w:rsidP="00BA6382">
            <w:pPr>
              <w:ind w:right="-28"/>
              <w:jc w:val="both"/>
              <w:rPr>
                <w:rFonts w:ascii="Times New Roman" w:hAnsi="Times New Roman" w:cs="Times New Roman"/>
                <w:spacing w:val="-4"/>
                <w:sz w:val="24"/>
                <w:szCs w:val="24"/>
              </w:rPr>
            </w:pPr>
            <w:r w:rsidRPr="00673D70">
              <w:rPr>
                <w:rFonts w:ascii="Times New Roman" w:hAnsi="Times New Roman" w:cs="Times New Roman"/>
                <w:spacing w:val="-6"/>
                <w:sz w:val="24"/>
                <w:szCs w:val="24"/>
              </w:rPr>
              <w:t>Преподавание русского языка в 1 – 11-х клас</w:t>
            </w:r>
            <w:r w:rsidRPr="00673D70">
              <w:rPr>
                <w:rFonts w:ascii="Times New Roman" w:hAnsi="Times New Roman" w:cs="Times New Roman"/>
                <w:spacing w:val="-4"/>
                <w:sz w:val="24"/>
                <w:szCs w:val="24"/>
              </w:rPr>
              <w:t>сах и литературы в 5 – 11-х классах в общеобразовательных организациях с нерусским языком обучения, расположенных в сельской местности и поселках городского типа</w:t>
            </w:r>
          </w:p>
        </w:tc>
        <w:tc>
          <w:tcPr>
            <w:tcW w:w="297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четвертый</w:t>
            </w:r>
          </w:p>
        </w:tc>
        <w:tc>
          <w:tcPr>
            <w:tcW w:w="155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709" w:type="dxa"/>
            <w:vMerge/>
          </w:tcPr>
          <w:p w:rsidR="00614B1B" w:rsidRPr="00673D70" w:rsidRDefault="00614B1B" w:rsidP="00BA6382">
            <w:pPr>
              <w:rPr>
                <w:rFonts w:ascii="Times New Roman" w:hAnsi="Times New Roman" w:cs="Times New Roman"/>
                <w:sz w:val="24"/>
                <w:szCs w:val="24"/>
              </w:rPr>
            </w:pPr>
          </w:p>
        </w:tc>
        <w:tc>
          <w:tcPr>
            <w:tcW w:w="3397" w:type="dxa"/>
            <w:vMerge/>
          </w:tcPr>
          <w:p w:rsidR="00614B1B" w:rsidRPr="00673D70" w:rsidRDefault="00614B1B" w:rsidP="00BA6382">
            <w:pPr>
              <w:rPr>
                <w:rFonts w:ascii="Times New Roman" w:hAnsi="Times New Roman" w:cs="Times New Roman"/>
                <w:sz w:val="24"/>
                <w:szCs w:val="24"/>
              </w:rPr>
            </w:pPr>
          </w:p>
        </w:tc>
        <w:tc>
          <w:tcPr>
            <w:tcW w:w="2976"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56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5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709"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5.</w:t>
            </w:r>
          </w:p>
        </w:tc>
        <w:tc>
          <w:tcPr>
            <w:tcW w:w="3397"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Обучение детей русскому языку в дошкольных группах с нерусским языком обучения, расположенных в сельской местности и поселках городского типа</w:t>
            </w:r>
          </w:p>
        </w:tc>
        <w:tc>
          <w:tcPr>
            <w:tcW w:w="2976"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третий – четвертый</w:t>
            </w:r>
          </w:p>
        </w:tc>
        <w:tc>
          <w:tcPr>
            <w:tcW w:w="1559"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709" w:type="dxa"/>
            <w:vMerge w:val="restart"/>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6.</w:t>
            </w:r>
          </w:p>
        </w:tc>
        <w:tc>
          <w:tcPr>
            <w:tcW w:w="3397" w:type="dxa"/>
            <w:vMerge w:val="restart"/>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 xml:space="preserve">Преподавание родного языка (татарского, чувашского, марийского и др., за </w:t>
            </w:r>
            <w:r w:rsidRPr="00673D70">
              <w:rPr>
                <w:rFonts w:ascii="Times New Roman" w:hAnsi="Times New Roman" w:cs="Times New Roman"/>
                <w:sz w:val="24"/>
                <w:szCs w:val="24"/>
              </w:rPr>
              <w:lastRenderedPageBreak/>
              <w:t>исключением русского) и литературы в общеобразовательных организациях с русским языком обучения</w:t>
            </w:r>
          </w:p>
        </w:tc>
        <w:tc>
          <w:tcPr>
            <w:tcW w:w="2976"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lastRenderedPageBreak/>
              <w:t>должности педагогических работников</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четвертый</w:t>
            </w:r>
          </w:p>
        </w:tc>
        <w:tc>
          <w:tcPr>
            <w:tcW w:w="1559"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709" w:type="dxa"/>
            <w:vMerge/>
          </w:tcPr>
          <w:p w:rsidR="00614B1B" w:rsidRPr="00673D70" w:rsidRDefault="00614B1B" w:rsidP="00BA6382">
            <w:pPr>
              <w:spacing w:line="233" w:lineRule="auto"/>
              <w:rPr>
                <w:rFonts w:ascii="Times New Roman" w:hAnsi="Times New Roman" w:cs="Times New Roman"/>
                <w:sz w:val="24"/>
                <w:szCs w:val="24"/>
              </w:rPr>
            </w:pPr>
          </w:p>
        </w:tc>
        <w:tc>
          <w:tcPr>
            <w:tcW w:w="3397" w:type="dxa"/>
            <w:vMerge/>
          </w:tcPr>
          <w:p w:rsidR="00614B1B" w:rsidRPr="00673D70" w:rsidRDefault="00614B1B" w:rsidP="00BA6382">
            <w:pPr>
              <w:spacing w:line="233" w:lineRule="auto"/>
              <w:rPr>
                <w:rFonts w:ascii="Times New Roman" w:hAnsi="Times New Roman" w:cs="Times New Roman"/>
                <w:sz w:val="24"/>
                <w:szCs w:val="24"/>
              </w:rPr>
            </w:pPr>
          </w:p>
        </w:tc>
        <w:tc>
          <w:tcPr>
            <w:tcW w:w="2976"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w:t>
            </w:r>
          </w:p>
        </w:tc>
        <w:tc>
          <w:tcPr>
            <w:tcW w:w="1559"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709"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lastRenderedPageBreak/>
              <w:t>7.</w:t>
            </w:r>
          </w:p>
        </w:tc>
        <w:tc>
          <w:tcPr>
            <w:tcW w:w="3397"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 xml:space="preserve">Обучение детей </w:t>
            </w:r>
            <w:proofErr w:type="gramStart"/>
            <w:r w:rsidRPr="00673D70">
              <w:rPr>
                <w:rFonts w:ascii="Times New Roman" w:hAnsi="Times New Roman" w:cs="Times New Roman"/>
                <w:sz w:val="24"/>
                <w:szCs w:val="24"/>
              </w:rPr>
              <w:t>родному</w:t>
            </w:r>
            <w:proofErr w:type="gramEnd"/>
            <w:r w:rsidRPr="00673D70">
              <w:rPr>
                <w:rFonts w:ascii="Times New Roman" w:hAnsi="Times New Roman" w:cs="Times New Roman"/>
                <w:sz w:val="24"/>
                <w:szCs w:val="24"/>
              </w:rPr>
              <w:t xml:space="preserve"> (татарскому, чувашскому, марийскому и др., за исключением русского) </w:t>
            </w:r>
            <w:proofErr w:type="spellStart"/>
            <w:r w:rsidRPr="00673D70">
              <w:rPr>
                <w:rFonts w:ascii="Times New Roman" w:hAnsi="Times New Roman" w:cs="Times New Roman"/>
                <w:sz w:val="24"/>
                <w:szCs w:val="24"/>
              </w:rPr>
              <w:t>язы-ку</w:t>
            </w:r>
            <w:proofErr w:type="spellEnd"/>
            <w:r w:rsidRPr="00673D70">
              <w:rPr>
                <w:rFonts w:ascii="Times New Roman" w:hAnsi="Times New Roman" w:cs="Times New Roman"/>
                <w:sz w:val="24"/>
                <w:szCs w:val="24"/>
              </w:rPr>
              <w:t xml:space="preserve"> в дошкольных группах с русским языком обучения</w:t>
            </w:r>
          </w:p>
        </w:tc>
        <w:tc>
          <w:tcPr>
            <w:tcW w:w="2976"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третий – четвертый</w:t>
            </w:r>
          </w:p>
        </w:tc>
        <w:tc>
          <w:tcPr>
            <w:tcW w:w="1559"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5,0</w:t>
            </w:r>
          </w:p>
        </w:tc>
      </w:tr>
      <w:tr w:rsidR="00614B1B" w:rsidRPr="00673D70" w:rsidTr="00BA6382">
        <w:tc>
          <w:tcPr>
            <w:tcW w:w="709" w:type="dxa"/>
            <w:vMerge w:val="restart"/>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8.</w:t>
            </w:r>
          </w:p>
        </w:tc>
        <w:tc>
          <w:tcPr>
            <w:tcW w:w="3397" w:type="dxa"/>
            <w:vMerge w:val="restart"/>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Применение иностранного языка в практической работе в общеобразовательных организациях с углубленным изучением иностранного языка</w:t>
            </w:r>
          </w:p>
        </w:tc>
        <w:tc>
          <w:tcPr>
            <w:tcW w:w="2976"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четвертый</w:t>
            </w:r>
          </w:p>
        </w:tc>
        <w:tc>
          <w:tcPr>
            <w:tcW w:w="1559"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9" w:type="dxa"/>
            <w:vMerge/>
          </w:tcPr>
          <w:p w:rsidR="00614B1B" w:rsidRPr="00673D70" w:rsidRDefault="00614B1B" w:rsidP="00BA6382">
            <w:pPr>
              <w:spacing w:line="233" w:lineRule="auto"/>
              <w:rPr>
                <w:rFonts w:ascii="Times New Roman" w:hAnsi="Times New Roman" w:cs="Times New Roman"/>
                <w:sz w:val="24"/>
                <w:szCs w:val="24"/>
              </w:rPr>
            </w:pPr>
          </w:p>
        </w:tc>
        <w:tc>
          <w:tcPr>
            <w:tcW w:w="3397" w:type="dxa"/>
            <w:vMerge/>
          </w:tcPr>
          <w:p w:rsidR="00614B1B" w:rsidRPr="00673D70" w:rsidRDefault="00614B1B" w:rsidP="00BA6382">
            <w:pPr>
              <w:spacing w:line="233" w:lineRule="auto"/>
              <w:rPr>
                <w:rFonts w:ascii="Times New Roman" w:hAnsi="Times New Roman" w:cs="Times New Roman"/>
                <w:sz w:val="24"/>
                <w:szCs w:val="24"/>
              </w:rPr>
            </w:pPr>
          </w:p>
        </w:tc>
        <w:tc>
          <w:tcPr>
            <w:tcW w:w="2976"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руководителей структурных подразделений</w:t>
            </w:r>
          </w:p>
        </w:tc>
        <w:tc>
          <w:tcPr>
            <w:tcW w:w="156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второй</w:t>
            </w:r>
          </w:p>
        </w:tc>
        <w:tc>
          <w:tcPr>
            <w:tcW w:w="1559"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5,5</w:t>
            </w:r>
          </w:p>
        </w:tc>
      </w:tr>
      <w:tr w:rsidR="00614B1B" w:rsidRPr="00673D70" w:rsidTr="00BA6382">
        <w:tc>
          <w:tcPr>
            <w:tcW w:w="709" w:type="dxa"/>
            <w:vMerge w:val="restart"/>
          </w:tcPr>
          <w:p w:rsidR="00614B1B" w:rsidRPr="00673D70" w:rsidRDefault="00614B1B" w:rsidP="00BA6382">
            <w:pPr>
              <w:spacing w:line="247" w:lineRule="auto"/>
              <w:jc w:val="center"/>
              <w:rPr>
                <w:rFonts w:ascii="Times New Roman" w:hAnsi="Times New Roman" w:cs="Times New Roman"/>
                <w:sz w:val="24"/>
                <w:szCs w:val="24"/>
              </w:rPr>
            </w:pPr>
            <w:r w:rsidRPr="00673D70">
              <w:rPr>
                <w:rFonts w:ascii="Times New Roman" w:hAnsi="Times New Roman" w:cs="Times New Roman"/>
                <w:sz w:val="24"/>
                <w:szCs w:val="24"/>
              </w:rPr>
              <w:t>9.</w:t>
            </w:r>
          </w:p>
        </w:tc>
        <w:tc>
          <w:tcPr>
            <w:tcW w:w="3397" w:type="dxa"/>
            <w:vMerge w:val="restart"/>
          </w:tcPr>
          <w:p w:rsidR="00614B1B" w:rsidRPr="00673D70" w:rsidRDefault="00614B1B" w:rsidP="00BA6382">
            <w:pPr>
              <w:spacing w:line="247" w:lineRule="auto"/>
              <w:jc w:val="both"/>
              <w:rPr>
                <w:rFonts w:ascii="Times New Roman" w:hAnsi="Times New Roman" w:cs="Times New Roman"/>
                <w:sz w:val="24"/>
                <w:szCs w:val="24"/>
              </w:rPr>
            </w:pPr>
            <w:r w:rsidRPr="00673D70">
              <w:rPr>
                <w:rFonts w:ascii="Times New Roman" w:hAnsi="Times New Roman" w:cs="Times New Roman"/>
                <w:sz w:val="24"/>
                <w:szCs w:val="24"/>
              </w:rPr>
              <w:t>Работа в общеобразовательных организациях и межшкольных учебных комбинатах</w:t>
            </w:r>
          </w:p>
        </w:tc>
        <w:tc>
          <w:tcPr>
            <w:tcW w:w="2976" w:type="dxa"/>
            <w:vMerge w:val="restart"/>
          </w:tcPr>
          <w:p w:rsidR="00614B1B" w:rsidRPr="00673D70" w:rsidRDefault="00614B1B" w:rsidP="00BA6382">
            <w:pPr>
              <w:spacing w:line="247" w:lineRule="auto"/>
              <w:jc w:val="both"/>
              <w:rPr>
                <w:rFonts w:ascii="Times New Roman" w:hAnsi="Times New Roman" w:cs="Times New Roman"/>
                <w:spacing w:val="-2"/>
                <w:sz w:val="24"/>
                <w:szCs w:val="24"/>
              </w:rPr>
            </w:pPr>
            <w:r w:rsidRPr="00673D70">
              <w:rPr>
                <w:rFonts w:ascii="Times New Roman" w:hAnsi="Times New Roman" w:cs="Times New Roman"/>
                <w:spacing w:val="-2"/>
                <w:sz w:val="24"/>
                <w:szCs w:val="24"/>
              </w:rPr>
              <w:t>должности педагогических работников, осуществляющих образовательную деятельность по образовательным программам начального общего, основного общего и среднего общего образования, дополнительного образования по основному месту работы и основной должности</w:t>
            </w:r>
          </w:p>
        </w:tc>
        <w:tc>
          <w:tcPr>
            <w:tcW w:w="1560" w:type="dxa"/>
          </w:tcPr>
          <w:p w:rsidR="00614B1B" w:rsidRPr="00673D70" w:rsidRDefault="00614B1B" w:rsidP="00BA6382">
            <w:pPr>
              <w:spacing w:line="247" w:lineRule="auto"/>
              <w:jc w:val="center"/>
              <w:rPr>
                <w:rFonts w:ascii="Times New Roman" w:hAnsi="Times New Roman" w:cs="Times New Roman"/>
                <w:sz w:val="24"/>
                <w:szCs w:val="24"/>
              </w:rPr>
            </w:pPr>
            <w:r w:rsidRPr="00673D70">
              <w:rPr>
                <w:rFonts w:ascii="Times New Roman" w:hAnsi="Times New Roman" w:cs="Times New Roman"/>
                <w:sz w:val="24"/>
                <w:szCs w:val="24"/>
              </w:rPr>
              <w:t>первый</w:t>
            </w:r>
          </w:p>
        </w:tc>
        <w:tc>
          <w:tcPr>
            <w:tcW w:w="1559" w:type="dxa"/>
          </w:tcPr>
          <w:p w:rsidR="00614B1B" w:rsidRPr="00673D70" w:rsidRDefault="00614B1B" w:rsidP="00BA6382">
            <w:pPr>
              <w:spacing w:line="247" w:lineRule="auto"/>
              <w:jc w:val="center"/>
              <w:rPr>
                <w:rFonts w:ascii="Times New Roman" w:hAnsi="Times New Roman" w:cs="Times New Roman"/>
                <w:sz w:val="24"/>
                <w:szCs w:val="24"/>
              </w:rPr>
            </w:pPr>
            <w:r w:rsidRPr="00673D70">
              <w:rPr>
                <w:rFonts w:ascii="Times New Roman" w:hAnsi="Times New Roman" w:cs="Times New Roman"/>
                <w:sz w:val="24"/>
                <w:szCs w:val="24"/>
              </w:rPr>
              <w:t>14,0</w:t>
            </w:r>
          </w:p>
        </w:tc>
      </w:tr>
      <w:tr w:rsidR="00614B1B" w:rsidRPr="00673D70" w:rsidTr="00BA6382">
        <w:tc>
          <w:tcPr>
            <w:tcW w:w="709" w:type="dxa"/>
            <w:vMerge/>
          </w:tcPr>
          <w:p w:rsidR="00614B1B" w:rsidRPr="00673D70" w:rsidRDefault="00614B1B" w:rsidP="00BA6382">
            <w:pPr>
              <w:spacing w:line="247" w:lineRule="auto"/>
              <w:rPr>
                <w:rFonts w:ascii="Times New Roman" w:hAnsi="Times New Roman" w:cs="Times New Roman"/>
                <w:sz w:val="24"/>
                <w:szCs w:val="24"/>
              </w:rPr>
            </w:pPr>
          </w:p>
        </w:tc>
        <w:tc>
          <w:tcPr>
            <w:tcW w:w="3397" w:type="dxa"/>
            <w:vMerge/>
          </w:tcPr>
          <w:p w:rsidR="00614B1B" w:rsidRPr="00673D70" w:rsidRDefault="00614B1B" w:rsidP="00BA6382">
            <w:pPr>
              <w:spacing w:line="247" w:lineRule="auto"/>
              <w:rPr>
                <w:rFonts w:ascii="Times New Roman" w:hAnsi="Times New Roman" w:cs="Times New Roman"/>
                <w:sz w:val="24"/>
                <w:szCs w:val="24"/>
              </w:rPr>
            </w:pPr>
          </w:p>
        </w:tc>
        <w:tc>
          <w:tcPr>
            <w:tcW w:w="2976" w:type="dxa"/>
            <w:vMerge/>
          </w:tcPr>
          <w:p w:rsidR="00614B1B" w:rsidRPr="00673D70" w:rsidRDefault="00614B1B" w:rsidP="00BA6382">
            <w:pPr>
              <w:spacing w:line="247" w:lineRule="auto"/>
              <w:rPr>
                <w:rFonts w:ascii="Times New Roman" w:hAnsi="Times New Roman" w:cs="Times New Roman"/>
                <w:sz w:val="24"/>
                <w:szCs w:val="24"/>
              </w:rPr>
            </w:pPr>
          </w:p>
        </w:tc>
        <w:tc>
          <w:tcPr>
            <w:tcW w:w="1560" w:type="dxa"/>
          </w:tcPr>
          <w:p w:rsidR="00614B1B" w:rsidRPr="00673D70" w:rsidRDefault="00614B1B" w:rsidP="00BA6382">
            <w:pPr>
              <w:spacing w:line="247" w:lineRule="auto"/>
              <w:jc w:val="center"/>
              <w:rPr>
                <w:rFonts w:ascii="Times New Roman" w:hAnsi="Times New Roman" w:cs="Times New Roman"/>
                <w:sz w:val="24"/>
                <w:szCs w:val="24"/>
              </w:rPr>
            </w:pPr>
            <w:r w:rsidRPr="00673D70">
              <w:rPr>
                <w:rFonts w:ascii="Times New Roman" w:hAnsi="Times New Roman" w:cs="Times New Roman"/>
                <w:sz w:val="24"/>
                <w:szCs w:val="24"/>
              </w:rPr>
              <w:t>второй</w:t>
            </w:r>
          </w:p>
        </w:tc>
        <w:tc>
          <w:tcPr>
            <w:tcW w:w="1559" w:type="dxa"/>
          </w:tcPr>
          <w:p w:rsidR="00614B1B" w:rsidRPr="00673D70" w:rsidRDefault="00614B1B" w:rsidP="00BA6382">
            <w:pPr>
              <w:spacing w:line="247" w:lineRule="auto"/>
              <w:jc w:val="center"/>
              <w:rPr>
                <w:rFonts w:ascii="Times New Roman" w:hAnsi="Times New Roman" w:cs="Times New Roman"/>
                <w:sz w:val="24"/>
                <w:szCs w:val="24"/>
              </w:rPr>
            </w:pPr>
            <w:r w:rsidRPr="00673D70">
              <w:rPr>
                <w:rFonts w:ascii="Times New Roman" w:hAnsi="Times New Roman" w:cs="Times New Roman"/>
                <w:sz w:val="24"/>
                <w:szCs w:val="24"/>
              </w:rPr>
              <w:t>16,0</w:t>
            </w:r>
          </w:p>
        </w:tc>
      </w:tr>
      <w:tr w:rsidR="00614B1B" w:rsidRPr="00673D70" w:rsidTr="00BA6382">
        <w:tc>
          <w:tcPr>
            <w:tcW w:w="709" w:type="dxa"/>
            <w:vMerge/>
          </w:tcPr>
          <w:p w:rsidR="00614B1B" w:rsidRPr="00673D70" w:rsidRDefault="00614B1B" w:rsidP="00BA6382">
            <w:pPr>
              <w:spacing w:line="247" w:lineRule="auto"/>
              <w:rPr>
                <w:rFonts w:ascii="Times New Roman" w:hAnsi="Times New Roman" w:cs="Times New Roman"/>
                <w:sz w:val="24"/>
                <w:szCs w:val="24"/>
              </w:rPr>
            </w:pPr>
          </w:p>
        </w:tc>
        <w:tc>
          <w:tcPr>
            <w:tcW w:w="3397" w:type="dxa"/>
            <w:vMerge/>
          </w:tcPr>
          <w:p w:rsidR="00614B1B" w:rsidRPr="00673D70" w:rsidRDefault="00614B1B" w:rsidP="00BA6382">
            <w:pPr>
              <w:spacing w:line="247" w:lineRule="auto"/>
              <w:rPr>
                <w:rFonts w:ascii="Times New Roman" w:hAnsi="Times New Roman" w:cs="Times New Roman"/>
                <w:sz w:val="24"/>
                <w:szCs w:val="24"/>
              </w:rPr>
            </w:pPr>
          </w:p>
        </w:tc>
        <w:tc>
          <w:tcPr>
            <w:tcW w:w="2976" w:type="dxa"/>
            <w:vMerge/>
          </w:tcPr>
          <w:p w:rsidR="00614B1B" w:rsidRPr="00673D70" w:rsidRDefault="00614B1B" w:rsidP="00BA6382">
            <w:pPr>
              <w:spacing w:line="247" w:lineRule="auto"/>
              <w:rPr>
                <w:rFonts w:ascii="Times New Roman" w:hAnsi="Times New Roman" w:cs="Times New Roman"/>
                <w:sz w:val="24"/>
                <w:szCs w:val="24"/>
              </w:rPr>
            </w:pPr>
          </w:p>
        </w:tc>
        <w:tc>
          <w:tcPr>
            <w:tcW w:w="1560" w:type="dxa"/>
          </w:tcPr>
          <w:p w:rsidR="00614B1B" w:rsidRPr="00673D70" w:rsidRDefault="00614B1B" w:rsidP="00BA6382">
            <w:pPr>
              <w:spacing w:line="247" w:lineRule="auto"/>
              <w:jc w:val="center"/>
              <w:rPr>
                <w:rFonts w:ascii="Times New Roman" w:hAnsi="Times New Roman" w:cs="Times New Roman"/>
                <w:sz w:val="24"/>
                <w:szCs w:val="24"/>
              </w:rPr>
            </w:pPr>
            <w:r w:rsidRPr="00673D70">
              <w:rPr>
                <w:rFonts w:ascii="Times New Roman" w:hAnsi="Times New Roman" w:cs="Times New Roman"/>
                <w:sz w:val="24"/>
                <w:szCs w:val="24"/>
              </w:rPr>
              <w:t>третий</w:t>
            </w:r>
          </w:p>
        </w:tc>
        <w:tc>
          <w:tcPr>
            <w:tcW w:w="1559" w:type="dxa"/>
          </w:tcPr>
          <w:p w:rsidR="00614B1B" w:rsidRPr="00673D70" w:rsidRDefault="00614B1B" w:rsidP="00BA6382">
            <w:pPr>
              <w:spacing w:line="247" w:lineRule="auto"/>
              <w:jc w:val="center"/>
              <w:rPr>
                <w:rFonts w:ascii="Times New Roman" w:hAnsi="Times New Roman" w:cs="Times New Roman"/>
                <w:sz w:val="24"/>
                <w:szCs w:val="24"/>
              </w:rPr>
            </w:pPr>
            <w:r w:rsidRPr="00673D70">
              <w:rPr>
                <w:rFonts w:ascii="Times New Roman" w:hAnsi="Times New Roman" w:cs="Times New Roman"/>
                <w:sz w:val="24"/>
                <w:szCs w:val="24"/>
              </w:rPr>
              <w:t>18,0</w:t>
            </w:r>
          </w:p>
        </w:tc>
      </w:tr>
      <w:tr w:rsidR="00614B1B" w:rsidRPr="00673D70" w:rsidTr="00BA6382">
        <w:tc>
          <w:tcPr>
            <w:tcW w:w="709" w:type="dxa"/>
          </w:tcPr>
          <w:p w:rsidR="00614B1B" w:rsidRPr="00673D70" w:rsidRDefault="00614B1B" w:rsidP="00BA6382">
            <w:pPr>
              <w:spacing w:line="247" w:lineRule="auto"/>
              <w:jc w:val="center"/>
              <w:rPr>
                <w:rFonts w:ascii="Times New Roman" w:hAnsi="Times New Roman" w:cs="Times New Roman"/>
                <w:sz w:val="24"/>
                <w:szCs w:val="24"/>
              </w:rPr>
            </w:pPr>
            <w:r w:rsidRPr="00673D70">
              <w:rPr>
                <w:rFonts w:ascii="Times New Roman" w:hAnsi="Times New Roman" w:cs="Times New Roman"/>
                <w:sz w:val="24"/>
                <w:szCs w:val="24"/>
              </w:rPr>
              <w:t>10.</w:t>
            </w:r>
          </w:p>
        </w:tc>
        <w:tc>
          <w:tcPr>
            <w:tcW w:w="3397" w:type="dxa"/>
          </w:tcPr>
          <w:p w:rsidR="00614B1B" w:rsidRPr="00673D70" w:rsidRDefault="00614B1B" w:rsidP="00BA6382">
            <w:pPr>
              <w:spacing w:line="247" w:lineRule="auto"/>
              <w:jc w:val="both"/>
              <w:rPr>
                <w:rFonts w:ascii="Times New Roman" w:hAnsi="Times New Roman" w:cs="Times New Roman"/>
                <w:sz w:val="24"/>
                <w:szCs w:val="24"/>
              </w:rPr>
            </w:pPr>
            <w:r w:rsidRPr="00673D70">
              <w:rPr>
                <w:rFonts w:ascii="Times New Roman" w:hAnsi="Times New Roman" w:cs="Times New Roman"/>
                <w:sz w:val="24"/>
                <w:szCs w:val="24"/>
              </w:rPr>
              <w:t>Работа в общеобразовательных организациях, имеющих статус «кадетский корпус»</w:t>
            </w:r>
          </w:p>
        </w:tc>
        <w:tc>
          <w:tcPr>
            <w:tcW w:w="2976" w:type="dxa"/>
          </w:tcPr>
          <w:p w:rsidR="00614B1B" w:rsidRPr="00673D70" w:rsidRDefault="00614B1B" w:rsidP="00BA6382">
            <w:pPr>
              <w:spacing w:line="247" w:lineRule="auto"/>
              <w:jc w:val="both"/>
              <w:rPr>
                <w:rFonts w:ascii="Times New Roman" w:hAnsi="Times New Roman" w:cs="Times New Roman"/>
                <w:sz w:val="24"/>
                <w:szCs w:val="24"/>
              </w:rPr>
            </w:pPr>
            <w:r w:rsidRPr="00673D70">
              <w:rPr>
                <w:rFonts w:ascii="Times New Roman" w:hAnsi="Times New Roman" w:cs="Times New Roman"/>
                <w:sz w:val="24"/>
                <w:szCs w:val="24"/>
              </w:rPr>
              <w:t>должности педагогических работников</w:t>
            </w:r>
          </w:p>
        </w:tc>
        <w:tc>
          <w:tcPr>
            <w:tcW w:w="1560" w:type="dxa"/>
          </w:tcPr>
          <w:p w:rsidR="00614B1B" w:rsidRPr="00673D70" w:rsidRDefault="00614B1B" w:rsidP="00BA6382">
            <w:pPr>
              <w:spacing w:line="247" w:lineRule="auto"/>
              <w:jc w:val="center"/>
              <w:rPr>
                <w:rFonts w:ascii="Times New Roman" w:hAnsi="Times New Roman" w:cs="Times New Roman"/>
                <w:sz w:val="24"/>
                <w:szCs w:val="24"/>
              </w:rPr>
            </w:pPr>
            <w:r w:rsidRPr="00673D70">
              <w:rPr>
                <w:rFonts w:ascii="Times New Roman" w:hAnsi="Times New Roman" w:cs="Times New Roman"/>
                <w:sz w:val="24"/>
                <w:szCs w:val="24"/>
              </w:rPr>
              <w:t>первый – четвертый</w:t>
            </w:r>
          </w:p>
        </w:tc>
        <w:tc>
          <w:tcPr>
            <w:tcW w:w="1559" w:type="dxa"/>
          </w:tcPr>
          <w:p w:rsidR="00614B1B" w:rsidRPr="00673D70" w:rsidRDefault="00614B1B" w:rsidP="00BA6382">
            <w:pPr>
              <w:spacing w:line="247" w:lineRule="auto"/>
              <w:jc w:val="center"/>
              <w:rPr>
                <w:rFonts w:ascii="Times New Roman" w:hAnsi="Times New Roman" w:cs="Times New Roman"/>
                <w:sz w:val="24"/>
                <w:szCs w:val="24"/>
              </w:rPr>
            </w:pPr>
            <w:r w:rsidRPr="00673D70">
              <w:rPr>
                <w:rFonts w:ascii="Times New Roman" w:hAnsi="Times New Roman" w:cs="Times New Roman"/>
                <w:sz w:val="24"/>
                <w:szCs w:val="24"/>
              </w:rPr>
              <w:t>20,0</w:t>
            </w:r>
          </w:p>
        </w:tc>
      </w:tr>
    </w:tbl>
    <w:p w:rsidR="00614B1B" w:rsidRPr="00673D70" w:rsidRDefault="00614B1B" w:rsidP="00614B1B">
      <w:pPr>
        <w:widowControl w:val="0"/>
        <w:autoSpaceDE w:val="0"/>
        <w:autoSpaceDN w:val="0"/>
        <w:spacing w:after="0" w:line="247" w:lineRule="auto"/>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VII. Порядок определения заработной платы руководителя</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общеобразовательной организации, заместителя руководителя организации,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главного бухгалтера и советника директора по воспитанию и взаимодействию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с детскими общественными объединениями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7.1. Заработная плата руководителей общеобразовательных организаций, их заместителей и главных бухгалтеров состоит из должностных окладов, выплат компенсационного и стимулирующего характера.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7.2. Должностной оклад руководителя общеобразовательной организации устанавливается </w:t>
      </w:r>
      <w:r w:rsidR="00BA6382" w:rsidRPr="00673D70">
        <w:rPr>
          <w:rFonts w:ascii="Times New Roman" w:eastAsia="Times New Roman" w:hAnsi="Times New Roman" w:cs="Times New Roman"/>
          <w:sz w:val="24"/>
          <w:szCs w:val="24"/>
          <w:lang w:eastAsia="ru-RU"/>
        </w:rPr>
        <w:t>Учредителем</w:t>
      </w:r>
      <w:r w:rsidRPr="00673D70">
        <w:rPr>
          <w:rFonts w:ascii="Times New Roman" w:eastAsia="Times New Roman" w:hAnsi="Times New Roman" w:cs="Times New Roman"/>
          <w:sz w:val="24"/>
          <w:szCs w:val="24"/>
          <w:lang w:eastAsia="ru-RU"/>
        </w:rPr>
        <w:t xml:space="preserve"> один раз </w:t>
      </w:r>
      <w:proofErr w:type="gramStart"/>
      <w:r w:rsidRPr="00673D70">
        <w:rPr>
          <w:rFonts w:ascii="Times New Roman" w:eastAsia="Times New Roman" w:hAnsi="Times New Roman" w:cs="Times New Roman"/>
          <w:sz w:val="24"/>
          <w:szCs w:val="24"/>
          <w:lang w:eastAsia="ru-RU"/>
        </w:rPr>
        <w:t>в год на начало учебного года в зависимости от группы по оплате</w:t>
      </w:r>
      <w:proofErr w:type="gramEnd"/>
      <w:r w:rsidRPr="00673D70">
        <w:rPr>
          <w:rFonts w:ascii="Times New Roman" w:eastAsia="Times New Roman" w:hAnsi="Times New Roman" w:cs="Times New Roman"/>
          <w:sz w:val="24"/>
          <w:szCs w:val="24"/>
          <w:lang w:eastAsia="ru-RU"/>
        </w:rPr>
        <w:t xml:space="preserve"> труда </w:t>
      </w: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d</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и рассчитывается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m:oMathPara>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O</m:t>
              </m:r>
            </m:e>
            <m:sub>
              <m:r>
                <m:rPr>
                  <m:nor/>
                </m:rPr>
                <w:rPr>
                  <w:rFonts w:ascii="Times New Roman" w:eastAsia="Calibri" w:hAnsi="Times New Roman" w:cs="Times New Roman"/>
                  <w:sz w:val="24"/>
                  <w:szCs w:val="24"/>
                  <w:lang w:val="en-US"/>
                </w:rPr>
                <m:t xml:space="preserve">d </m:t>
              </m:r>
            </m:sub>
          </m:sSub>
          <m:r>
            <m:rPr>
              <m:nor/>
            </m:rPr>
            <w:rPr>
              <w:rFonts w:ascii="Times New Roman" w:eastAsia="Calibri" w:hAnsi="Times New Roman" w:cs="Times New Roman"/>
              <w:sz w:val="24"/>
              <w:szCs w:val="24"/>
              <w:lang w:val="en-US"/>
            </w:rPr>
            <m:t>=</m:t>
          </m:r>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 xml:space="preserve"> O</m:t>
              </m:r>
            </m:e>
            <m:sub>
              <m:r>
                <m:rPr>
                  <m:nor/>
                </m:rPr>
                <w:rPr>
                  <w:rFonts w:ascii="Times New Roman" w:eastAsia="Calibri" w:hAnsi="Times New Roman" w:cs="Times New Roman"/>
                  <w:sz w:val="24"/>
                  <w:szCs w:val="24"/>
                  <w:lang w:val="en-US"/>
                </w:rPr>
                <m:t>b</m:t>
              </m:r>
            </m:sub>
          </m:sSub>
          <m:r>
            <m:rPr>
              <m:nor/>
            </m:rPr>
            <w:rPr>
              <w:rFonts w:ascii="Times New Roman" w:eastAsia="Calibri" w:hAnsi="Times New Roman" w:cs="Times New Roman"/>
              <w:sz w:val="24"/>
              <w:szCs w:val="24"/>
              <w:lang w:val="en-US"/>
            </w:rPr>
            <m:t xml:space="preserve">  ×</m:t>
          </m:r>
          <m:f>
            <m:fPr>
              <m:ctrlPr>
                <w:rPr>
                  <w:rFonts w:ascii="Times New Roman" w:eastAsia="Calibri" w:hAnsi="Times New Roman" w:cs="Times New Roman"/>
                  <w:sz w:val="24"/>
                  <w:szCs w:val="24"/>
                </w:rPr>
              </m:ctrlPr>
            </m:fPr>
            <m:num>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H</m:t>
                  </m:r>
                </m:e>
                <m:sub>
                  <m:r>
                    <m:rPr>
                      <m:nor/>
                    </m:rPr>
                    <w:rPr>
                      <w:rFonts w:ascii="Times New Roman" w:eastAsia="Calibri" w:hAnsi="Times New Roman" w:cs="Times New Roman"/>
                      <w:sz w:val="24"/>
                      <w:szCs w:val="24"/>
                      <w:lang w:val="en-US"/>
                    </w:rPr>
                    <m:t>f</m:t>
                  </m:r>
                </m:sub>
              </m:sSub>
            </m:num>
            <m:den>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H</m:t>
                  </m:r>
                </m:e>
                <m:sub>
                  <m:r>
                    <m:rPr>
                      <m:nor/>
                    </m:rPr>
                    <w:rPr>
                      <w:rFonts w:ascii="Times New Roman" w:eastAsia="Calibri" w:hAnsi="Times New Roman" w:cs="Times New Roman"/>
                      <w:sz w:val="24"/>
                      <w:szCs w:val="24"/>
                      <w:lang w:val="en-US"/>
                    </w:rPr>
                    <m:t>N</m:t>
                  </m:r>
                </m:sub>
              </m:sSub>
            </m:den>
          </m:f>
          <m:r>
            <m:rPr>
              <m:nor/>
            </m:rPr>
            <w:rPr>
              <w:rFonts w:ascii="Times New Roman" w:eastAsia="Calibri" w:hAnsi="Times New Roman" w:cs="Times New Roman"/>
              <w:sz w:val="24"/>
              <w:szCs w:val="24"/>
              <w:lang w:val="en-US"/>
            </w:rPr>
            <m:t>,</m:t>
          </m:r>
        </m:oMath>
      </m:oMathPara>
    </w:p>
    <w:p w:rsidR="00614B1B" w:rsidRPr="00673D70" w:rsidRDefault="00614B1B" w:rsidP="00614B1B">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w:r w:rsidRPr="00673D70">
        <w:rPr>
          <w:rFonts w:ascii="Times New Roman" w:eastAsia="Times New Roman" w:hAnsi="Times New Roman" w:cs="Times New Roman"/>
          <w:sz w:val="24"/>
          <w:szCs w:val="24"/>
          <w:lang w:eastAsia="ru-RU"/>
        </w:rPr>
        <w:t>где</w:t>
      </w:r>
      <w:r w:rsidRPr="00673D70">
        <w:rPr>
          <w:rFonts w:ascii="Times New Roman" w:eastAsia="Times New Roman" w:hAnsi="Times New Roman" w:cs="Times New Roman"/>
          <w:sz w:val="24"/>
          <w:szCs w:val="24"/>
          <w:lang w:val="en-US" w:eastAsia="ru-RU"/>
        </w:rPr>
        <w:t>:</w:t>
      </w:r>
    </w:p>
    <w:p w:rsidR="00614B1B" w:rsidRPr="00673D70" w:rsidRDefault="00614B1B"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73D70">
        <w:rPr>
          <w:rFonts w:ascii="Times New Roman" w:eastAsia="Times New Roman" w:hAnsi="Times New Roman" w:cs="Times New Roman"/>
          <w:sz w:val="24"/>
          <w:szCs w:val="24"/>
          <w:lang w:eastAsia="ru-RU"/>
        </w:rPr>
        <w:t>О</w:t>
      </w:r>
      <w:proofErr w:type="gramStart"/>
      <w:r w:rsidRPr="00673D70">
        <w:rPr>
          <w:rFonts w:ascii="Times New Roman" w:eastAsia="Times New Roman" w:hAnsi="Times New Roman" w:cs="Times New Roman"/>
          <w:sz w:val="24"/>
          <w:szCs w:val="24"/>
          <w:vertAlign w:val="subscript"/>
          <w:lang w:val="en-US" w:eastAsia="ru-RU"/>
        </w:rPr>
        <w:t>b</w:t>
      </w:r>
      <w:proofErr w:type="gramEnd"/>
      <w:r w:rsidRPr="00673D70">
        <w:rPr>
          <w:rFonts w:ascii="Times New Roman" w:eastAsia="Times New Roman" w:hAnsi="Times New Roman" w:cs="Times New Roman"/>
          <w:sz w:val="24"/>
          <w:szCs w:val="24"/>
          <w:lang w:eastAsia="ru-RU"/>
        </w:rPr>
        <w:t xml:space="preserve"> –</w:t>
      </w:r>
      <w:r w:rsidRPr="00673D70">
        <w:rPr>
          <w:rFonts w:ascii="Times New Roman" w:eastAsia="Calibri" w:hAnsi="Times New Roman" w:cs="Times New Roman"/>
          <w:sz w:val="24"/>
          <w:szCs w:val="24"/>
        </w:rPr>
        <w:t xml:space="preserve"> размербазового оклада руководителя;</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H</m:t>
            </m:r>
          </m:e>
          <m:sub>
            <m:r>
              <m:rPr>
                <m:nor/>
              </m:rPr>
              <w:rPr>
                <w:rFonts w:ascii="Times New Roman" w:eastAsia="Calibri" w:hAnsi="Times New Roman" w:cs="Times New Roman"/>
                <w:sz w:val="24"/>
                <w:szCs w:val="24"/>
              </w:rPr>
              <m:t>f</m:t>
            </m:r>
          </m:sub>
        </m:sSub>
      </m:oMath>
      <w:r w:rsidR="00614B1B" w:rsidRPr="00673D70">
        <w:rPr>
          <w:rFonts w:ascii="Times New Roman" w:eastAsia="Times New Roman" w:hAnsi="Times New Roman" w:cs="Times New Roman"/>
          <w:sz w:val="24"/>
          <w:szCs w:val="24"/>
          <w:lang w:eastAsia="ru-RU"/>
        </w:rPr>
        <w:t xml:space="preserve"> – фактическое количество часов работы в общеобразовательных организациях;</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H</m:t>
            </m:r>
          </m:e>
          <m:sub>
            <m:r>
              <m:rPr>
                <m:nor/>
              </m:rPr>
              <w:rPr>
                <w:rFonts w:ascii="Times New Roman" w:eastAsia="Times New Roman" w:hAnsi="Times New Roman" w:cs="Times New Roman"/>
                <w:sz w:val="24"/>
                <w:szCs w:val="24"/>
                <w:lang w:eastAsia="ru-RU"/>
              </w:rPr>
              <m:t>N</m:t>
            </m:r>
          </m:sub>
        </m:sSub>
      </m:oMath>
      <w:r w:rsidR="00614B1B" w:rsidRPr="00673D70">
        <w:rPr>
          <w:rFonts w:ascii="Times New Roman" w:eastAsia="Times New Roman" w:hAnsi="Times New Roman" w:cs="Times New Roman"/>
          <w:sz w:val="24"/>
          <w:szCs w:val="24"/>
          <w:lang w:eastAsia="ru-RU"/>
        </w:rPr>
        <w:t xml:space="preserve"> – норма часов за ставку заработной платы работников общеобразовательных организаций, </w:t>
      </w:r>
      <w:r w:rsidR="00614B1B" w:rsidRPr="00673D70">
        <w:rPr>
          <w:rFonts w:ascii="Times New Roman" w:eastAsia="Times New Roman" w:hAnsi="Times New Roman" w:cs="Times New Roman"/>
          <w:sz w:val="24"/>
          <w:szCs w:val="24"/>
          <w:lang w:eastAsia="ru-RU"/>
        </w:rPr>
        <w:lastRenderedPageBreak/>
        <w:t xml:space="preserve">установленная </w:t>
      </w:r>
      <w:hyperlink w:anchor="P5329">
        <w:r w:rsidR="00614B1B" w:rsidRPr="00673D70">
          <w:rPr>
            <w:rFonts w:ascii="Times New Roman" w:eastAsia="Times New Roman" w:hAnsi="Times New Roman" w:cs="Times New Roman"/>
            <w:sz w:val="24"/>
            <w:szCs w:val="24"/>
            <w:lang w:eastAsia="ru-RU"/>
          </w:rPr>
          <w:t>разделом III</w:t>
        </w:r>
      </w:hyperlink>
      <w:r w:rsidR="00614B1B"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614B1B" w:rsidP="00614B1B">
      <w:pPr>
        <w:widowControl w:val="0"/>
        <w:tabs>
          <w:tab w:val="left" w:pos="10065"/>
        </w:tabs>
        <w:autoSpaceDE w:val="0"/>
        <w:autoSpaceDN w:val="0"/>
        <w:spacing w:after="0" w:line="240" w:lineRule="auto"/>
        <w:contextualSpacing/>
        <w:jc w:val="both"/>
        <w:rPr>
          <w:rFonts w:ascii="Times New Roman" w:eastAsia="Calibri" w:hAnsi="Times New Roman" w:cs="Times New Roman"/>
          <w:sz w:val="24"/>
          <w:szCs w:val="24"/>
        </w:rPr>
      </w:pPr>
      <w:r w:rsidRPr="00673D70">
        <w:rPr>
          <w:rFonts w:ascii="Times New Roman" w:eastAsia="Calibri" w:hAnsi="Times New Roman" w:cs="Times New Roman"/>
          <w:sz w:val="24"/>
          <w:szCs w:val="24"/>
        </w:rPr>
        <w:t xml:space="preserve">Группа по оплате труда руководителя общеобразовательной организации определяется в зависимости от численности </w:t>
      </w:r>
      <w:proofErr w:type="gramStart"/>
      <w:r w:rsidRPr="00673D70">
        <w:rPr>
          <w:rFonts w:ascii="Times New Roman" w:eastAsia="Calibri" w:hAnsi="Times New Roman" w:cs="Times New Roman"/>
          <w:sz w:val="24"/>
          <w:szCs w:val="24"/>
        </w:rPr>
        <w:t>обучающихся</w:t>
      </w:r>
      <w:proofErr w:type="gramEnd"/>
      <w:r w:rsidRPr="00673D70">
        <w:rPr>
          <w:rFonts w:ascii="Times New Roman" w:eastAsia="Calibri" w:hAnsi="Times New Roman" w:cs="Times New Roman"/>
          <w:sz w:val="24"/>
          <w:szCs w:val="24"/>
        </w:rPr>
        <w:t>.</w:t>
      </w:r>
    </w:p>
    <w:p w:rsidR="00614B1B" w:rsidRPr="00673D70" w:rsidRDefault="00614B1B" w:rsidP="00614B1B">
      <w:pPr>
        <w:widowControl w:val="0"/>
        <w:tabs>
          <w:tab w:val="left" w:pos="10065"/>
        </w:tabs>
        <w:autoSpaceDE w:val="0"/>
        <w:autoSpaceDN w:val="0"/>
        <w:spacing w:after="0" w:line="240" w:lineRule="auto"/>
        <w:contextualSpacing/>
        <w:jc w:val="both"/>
        <w:rPr>
          <w:rFonts w:ascii="Times New Roman" w:eastAsia="Calibri" w:hAnsi="Times New Roman" w:cs="Times New Roman"/>
          <w:sz w:val="24"/>
          <w:szCs w:val="24"/>
        </w:rPr>
      </w:pPr>
      <w:r w:rsidRPr="00673D70">
        <w:rPr>
          <w:rFonts w:ascii="Times New Roman" w:eastAsia="Calibri" w:hAnsi="Times New Roman" w:cs="Times New Roman"/>
          <w:sz w:val="24"/>
          <w:szCs w:val="24"/>
        </w:rPr>
        <w:t>7.3. Должностные оклады заместителей руководителей и главных бухгалтеров общеобразовательной организации на 20 – 30 процентов ниже должностных окладов руководителей этих общеобразовательных организаций.</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7.4. Выплаты стимулирующего характера за качество выполняемых работ руководителю общеобразовательной организации устанавливаются </w:t>
      </w:r>
      <w:r w:rsidR="00BA6382" w:rsidRPr="00673D70">
        <w:rPr>
          <w:rFonts w:ascii="Times New Roman" w:eastAsia="Times New Roman" w:hAnsi="Times New Roman" w:cs="Times New Roman"/>
          <w:sz w:val="24"/>
          <w:szCs w:val="24"/>
          <w:lang w:eastAsia="ru-RU"/>
        </w:rPr>
        <w:t>Учредителем</w:t>
      </w:r>
      <w:r w:rsidRPr="00673D70">
        <w:rPr>
          <w:rFonts w:ascii="Times New Roman" w:eastAsia="Times New Roman" w:hAnsi="Times New Roman" w:cs="Times New Roman"/>
          <w:sz w:val="24"/>
          <w:szCs w:val="24"/>
          <w:lang w:eastAsia="ru-RU"/>
        </w:rPr>
        <w:t xml:space="preserve"> с учетом результатов деятельности, определенных на основании критериев эффективности их деятельности.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стимулирующего характера за качество выполняемых работ руководителю общеобразовательной организации могут осуществляться ежемесячно, по итогам работы за год, за выполнение важных и особо важных заданий.</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color w:val="000000"/>
          <w:sz w:val="24"/>
          <w:szCs w:val="24"/>
          <w:lang w:eastAsia="ru-RU"/>
        </w:rPr>
      </w:pPr>
      <w:r w:rsidRPr="00673D70">
        <w:rPr>
          <w:rFonts w:ascii="Times New Roman" w:eastAsia="Times New Roman" w:hAnsi="Times New Roman" w:cs="Times New Roman"/>
          <w:sz w:val="24"/>
          <w:szCs w:val="24"/>
          <w:lang w:eastAsia="ru-RU"/>
        </w:rPr>
        <w:t xml:space="preserve">7.5. Группа по оплате труда руководителей, размеры базовых окладов и выплат стимулирующего характера за качество выполняемых работ руководителям общеобразовательных организаций </w:t>
      </w:r>
      <w:r w:rsidRPr="00673D70">
        <w:rPr>
          <w:rFonts w:ascii="Times New Roman" w:eastAsia="Times New Roman" w:hAnsi="Times New Roman" w:cs="Times New Roman"/>
          <w:color w:val="000000"/>
          <w:sz w:val="24"/>
          <w:szCs w:val="24"/>
          <w:lang w:eastAsia="ru-RU"/>
        </w:rPr>
        <w:t xml:space="preserve">представлены в </w:t>
      </w:r>
      <w:hyperlink w:anchor="P1624">
        <w:r w:rsidRPr="00673D70">
          <w:rPr>
            <w:rFonts w:ascii="Times New Roman" w:eastAsia="Times New Roman" w:hAnsi="Times New Roman" w:cs="Times New Roman"/>
            <w:color w:val="000000"/>
            <w:sz w:val="24"/>
            <w:szCs w:val="24"/>
            <w:lang w:eastAsia="ru-RU"/>
          </w:rPr>
          <w:t>таблице 1</w:t>
        </w:r>
      </w:hyperlink>
      <w:r w:rsidRPr="00673D70">
        <w:rPr>
          <w:rFonts w:ascii="Times New Roman" w:eastAsia="Times New Roman" w:hAnsi="Times New Roman" w:cs="Times New Roman"/>
          <w:color w:val="000000"/>
          <w:sz w:val="24"/>
          <w:szCs w:val="24"/>
          <w:lang w:eastAsia="ru-RU"/>
        </w:rPr>
        <w:t>7.</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7.6. Выплаты стимулирующего характера за качество выполняемых работ заместителям руководителя, главному бухгалтеру общеобразовательной организации устанавливаются руководителем общеобразовательной организации с учетом результатов деятельности, определенных на основании критериев эффективности их деятельности, установленных локальными нормативными актами. Выплаты стимулирующего характера за качество выполняемых работ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 качество выполняемых работ заместителям руководителя, главному бухгалтеру устанавливается на уровне 70 процентов выплат стимулирующего характера за качество выполняемых работ руководителя общеобразовательной организации.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right"/>
        <w:outlineLvl w:val="2"/>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Таблица 17</w:t>
      </w:r>
    </w:p>
    <w:p w:rsidR="00614B1B" w:rsidRPr="00673D70" w:rsidRDefault="00614B1B" w:rsidP="00614B1B">
      <w:pPr>
        <w:widowControl w:val="0"/>
        <w:autoSpaceDE w:val="0"/>
        <w:autoSpaceDN w:val="0"/>
        <w:spacing w:after="0" w:line="240" w:lineRule="auto"/>
        <w:jc w:val="right"/>
        <w:outlineLvl w:val="2"/>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5" w:name="P1624"/>
      <w:bookmarkEnd w:id="15"/>
      <w:r w:rsidRPr="00673D70">
        <w:rPr>
          <w:rFonts w:ascii="Times New Roman" w:eastAsia="Times New Roman" w:hAnsi="Times New Roman" w:cs="Times New Roman"/>
          <w:sz w:val="24"/>
          <w:szCs w:val="24"/>
          <w:lang w:eastAsia="ru-RU"/>
        </w:rPr>
        <w:t>Группа по оплате труда руководителей, размеры базовых окладов и выплат стимулирующего характера за качество выполняемых работ руководителям общеобразовательных организаций</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bl>
      <w:tblPr>
        <w:tblStyle w:val="ac"/>
        <w:tblW w:w="0" w:type="auto"/>
        <w:tblLayout w:type="fixed"/>
        <w:tblLook w:val="04A0"/>
      </w:tblPr>
      <w:tblGrid>
        <w:gridCol w:w="2004"/>
        <w:gridCol w:w="3520"/>
        <w:gridCol w:w="1842"/>
        <w:gridCol w:w="2694"/>
      </w:tblGrid>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Группа по оплате труда руководителя</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Значение объемного показателя (численность обучающихся, воспитанников по состоянию на начало учебного года), человек</w:t>
            </w:r>
            <w:hyperlink w:anchor="P1682">
              <w:r w:rsidRPr="00673D70">
                <w:rPr>
                  <w:rFonts w:ascii="Times New Roman" w:hAnsi="Times New Roman" w:cs="Times New Roman"/>
                  <w:sz w:val="24"/>
                  <w:szCs w:val="24"/>
                  <w:vertAlign w:val="superscript"/>
                </w:rPr>
                <w:t>*</w:t>
              </w:r>
            </w:hyperlink>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Базовый оклад, </w:t>
            </w:r>
          </w:p>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рублей</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Выплаты стимулирующего характера за качество выполняемых работ, </w:t>
            </w:r>
          </w:p>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рублей</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 – 15</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28 000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4 000</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16 – 50</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30 000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4 000</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 – 100</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34 000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5 000</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101 – 200</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35 000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7 000</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201 – 400</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38 000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10 000</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401 – 600</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40 000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10 000</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7</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601 – 800</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10 000</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8</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801 – 1 000</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10 000</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9</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1 001 </w:t>
            </w:r>
            <w:r w:rsidRPr="00673D70">
              <w:rPr>
                <w:rFonts w:ascii="Times New Roman" w:hAnsi="Times New Roman" w:cs="Times New Roman"/>
                <w:sz w:val="24"/>
                <w:szCs w:val="24"/>
                <w:lang w:val="en-US"/>
              </w:rPr>
              <w:t>–</w:t>
            </w:r>
            <w:r w:rsidRPr="00673D70">
              <w:rPr>
                <w:rFonts w:ascii="Times New Roman" w:hAnsi="Times New Roman" w:cs="Times New Roman"/>
                <w:sz w:val="24"/>
                <w:szCs w:val="24"/>
              </w:rPr>
              <w:t xml:space="preserve"> 1 200</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12 000</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10</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1 201 – 1 400</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13 000</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1 401 – 1 800</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16 000</w:t>
            </w:r>
          </w:p>
        </w:tc>
      </w:tr>
      <w:tr w:rsidR="00614B1B" w:rsidRPr="00673D70" w:rsidTr="00BA6382">
        <w:tc>
          <w:tcPr>
            <w:tcW w:w="200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w:t>
            </w:r>
          </w:p>
        </w:tc>
        <w:tc>
          <w:tcPr>
            <w:tcW w:w="352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1 801 и выше</w:t>
            </w:r>
          </w:p>
        </w:tc>
        <w:tc>
          <w:tcPr>
            <w:tcW w:w="1842"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49 000</w:t>
            </w:r>
          </w:p>
        </w:tc>
        <w:tc>
          <w:tcPr>
            <w:tcW w:w="269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19 000</w:t>
            </w:r>
          </w:p>
        </w:tc>
      </w:tr>
      <w:tr w:rsidR="00614B1B" w:rsidRPr="00673D70" w:rsidTr="00BA6382">
        <w:tc>
          <w:tcPr>
            <w:tcW w:w="10060" w:type="dxa"/>
            <w:gridSpan w:val="4"/>
          </w:tcPr>
          <w:p w:rsidR="00614B1B" w:rsidRPr="00673D70" w:rsidRDefault="00614B1B" w:rsidP="00BA6382">
            <w:pPr>
              <w:jc w:val="both"/>
              <w:rPr>
                <w:rFonts w:ascii="Times New Roman" w:hAnsi="Times New Roman" w:cs="Times New Roman"/>
                <w:sz w:val="24"/>
                <w:szCs w:val="24"/>
              </w:rPr>
            </w:pPr>
            <w:bookmarkStart w:id="16" w:name="P1682"/>
            <w:bookmarkEnd w:id="16"/>
          </w:p>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vertAlign w:val="superscript"/>
              </w:rPr>
              <w:t>*</w:t>
            </w:r>
            <w:r w:rsidRPr="00673D70">
              <w:rPr>
                <w:rFonts w:ascii="Times New Roman" w:hAnsi="Times New Roman" w:cs="Times New Roman"/>
                <w:sz w:val="24"/>
                <w:szCs w:val="24"/>
              </w:rPr>
              <w:t xml:space="preserve">Контингент обучающихся общеобразовательной организации для обучающихся с </w:t>
            </w:r>
            <w:proofErr w:type="spellStart"/>
            <w:r w:rsidRPr="00673D70">
              <w:rPr>
                <w:rFonts w:ascii="Times New Roman" w:hAnsi="Times New Roman" w:cs="Times New Roman"/>
                <w:sz w:val="24"/>
                <w:szCs w:val="24"/>
              </w:rPr>
              <w:t>девиантным</w:t>
            </w:r>
            <w:proofErr w:type="spellEnd"/>
            <w:r w:rsidRPr="00673D70">
              <w:rPr>
                <w:rFonts w:ascii="Times New Roman" w:hAnsi="Times New Roman" w:cs="Times New Roman"/>
                <w:sz w:val="24"/>
                <w:szCs w:val="24"/>
              </w:rPr>
              <w:t xml:space="preserve"> поведением закрытого типа, общеобразовательных организаций при исправительных учреждениях уголовно-исполнительной системы, общеобразовательных организаций санаторного типа для детей, нуждающихся в длительном лечении, общеобразовательных организаций, реализующих адаптированные образовательные программы, учитывается с коэффициентом 3.</w:t>
            </w:r>
            <w:proofErr w:type="gramEnd"/>
          </w:p>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lastRenderedPageBreak/>
              <w:t>Контингент обучающихся, проживающих в интернатах при общеобразовательных организациях, учитывается с коэффициентом 2.</w:t>
            </w:r>
            <w:proofErr w:type="gramEnd"/>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Контингент воспитанников дошкольных групп общеобразовательных организаций учитывается с коэффициентом 1,5.</w:t>
            </w:r>
          </w:p>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Контингент обучающихся межшкольных учебных комбинатов учитывается с коэффициентом 0,5</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DA21F3"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7.7. Типовые критерии эффективности деятельности руководител</w:t>
      </w:r>
      <w:r w:rsidR="00DA21F3" w:rsidRPr="00673D70">
        <w:rPr>
          <w:rFonts w:ascii="Times New Roman" w:eastAsia="Times New Roman" w:hAnsi="Times New Roman" w:cs="Times New Roman"/>
          <w:sz w:val="24"/>
          <w:szCs w:val="24"/>
          <w:lang w:eastAsia="ru-RU"/>
        </w:rPr>
        <w:t>ей</w:t>
      </w:r>
      <w:r w:rsidRPr="00673D70">
        <w:rPr>
          <w:rFonts w:ascii="Times New Roman" w:eastAsia="Times New Roman" w:hAnsi="Times New Roman" w:cs="Times New Roman"/>
          <w:sz w:val="24"/>
          <w:szCs w:val="24"/>
          <w:lang w:eastAsia="ru-RU"/>
        </w:rPr>
        <w:t xml:space="preserve"> общеобразовательных организаций и их весовые коэффициенты утверждаются</w:t>
      </w:r>
      <w:r w:rsidR="00DA21F3" w:rsidRPr="00673D70">
        <w:rPr>
          <w:rFonts w:ascii="Times New Roman" w:eastAsia="Times New Roman" w:hAnsi="Times New Roman" w:cs="Times New Roman"/>
          <w:sz w:val="24"/>
          <w:szCs w:val="24"/>
          <w:lang w:eastAsia="ru-RU"/>
        </w:rPr>
        <w:t>Учредителем.</w:t>
      </w:r>
    </w:p>
    <w:p w:rsidR="00614B1B" w:rsidRPr="00673D70" w:rsidRDefault="00DA21F3"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Типовые критерии эффективности деятельности заместителей руководителей и главных бухгалтеров общеобразовательных организаций и их весовые коэффициенты утверждаются </w:t>
      </w:r>
      <w:r w:rsidR="00F56957" w:rsidRPr="00673D70">
        <w:rPr>
          <w:rFonts w:ascii="Times New Roman" w:eastAsia="Times New Roman" w:hAnsi="Times New Roman" w:cs="Times New Roman"/>
          <w:sz w:val="24"/>
          <w:szCs w:val="24"/>
          <w:lang w:eastAsia="ru-RU"/>
        </w:rPr>
        <w:t>руководителем общеобразовательной организации</w:t>
      </w:r>
      <w:r w:rsidR="00614B1B" w:rsidRPr="00673D70">
        <w:rPr>
          <w:rFonts w:ascii="Times New Roman" w:eastAsia="Times New Roman" w:hAnsi="Times New Roman" w:cs="Times New Roman"/>
          <w:sz w:val="24"/>
          <w:szCs w:val="24"/>
          <w:lang w:eastAsia="ru-RU"/>
        </w:rPr>
        <w:t>.</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7.8. Выплаты стимулирующего характера за качество выполняемых работ </w:t>
      </w:r>
      <m:oMath>
        <m:r>
          <m:rPr>
            <m:nor/>
          </m:rPr>
          <w:rPr>
            <w:rFonts w:ascii="Times New Roman" w:eastAsia="Times New Roman" w:hAnsi="Times New Roman" w:cs="Times New Roman"/>
            <w:sz w:val="24"/>
            <w:szCs w:val="24"/>
            <w:lang w:eastAsia="ru-RU"/>
          </w:rPr>
          <m:t>(</m:t>
        </m:r>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k</m:t>
            </m:r>
          </m:sub>
        </m:sSub>
        <m:r>
          <m:rPr>
            <m:nor/>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rPr>
      </w:pPr>
      <m:oMathPara>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B</m:t>
              </m:r>
            </m:e>
            <m:sub>
              <m:r>
                <m:rPr>
                  <m:nor/>
                </m:rPr>
                <w:rPr>
                  <w:rFonts w:ascii="Times New Roman" w:eastAsia="Calibri" w:hAnsi="Times New Roman" w:cs="Times New Roman"/>
                  <w:sz w:val="24"/>
                  <w:szCs w:val="24"/>
                </w:rPr>
                <m:t>k</m:t>
              </m:r>
            </m:sub>
          </m:sSub>
          <m:r>
            <m:rPr>
              <m:nor/>
            </m:rPr>
            <w:rPr>
              <w:rFonts w:ascii="Times New Roman" w:eastAsia="Calibri" w:hAnsi="Times New Roman" w:cs="Times New Roman"/>
              <w:sz w:val="24"/>
              <w:szCs w:val="24"/>
            </w:rPr>
            <m:t xml:space="preserve"> = </m:t>
          </m:r>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B</m:t>
              </m:r>
            </m:e>
            <m:sub>
              <m:r>
                <m:rPr>
                  <m:nor/>
                </m:rPr>
                <w:rPr>
                  <w:rFonts w:ascii="Times New Roman" w:eastAsia="Calibri" w:hAnsi="Times New Roman" w:cs="Times New Roman"/>
                  <w:sz w:val="24"/>
                  <w:szCs w:val="24"/>
                </w:rPr>
                <m:t>C</m:t>
              </m:r>
            </m:sub>
          </m:sSub>
          <m:r>
            <m:rPr>
              <m:nor/>
            </m:rPr>
            <w:rPr>
              <w:rFonts w:ascii="Times New Roman" w:eastAsia="Calibri" w:hAnsi="Times New Roman" w:cs="Times New Roman"/>
              <w:sz w:val="24"/>
              <w:szCs w:val="24"/>
            </w:rPr>
            <m:t xml:space="preserve"> × </m:t>
          </m:r>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K</m:t>
              </m:r>
            </m:e>
            <m:sub>
              <m:r>
                <m:rPr>
                  <m:nor/>
                </m:rPr>
                <w:rPr>
                  <w:rFonts w:ascii="Times New Roman" w:eastAsia="Calibri" w:hAnsi="Times New Roman" w:cs="Times New Roman"/>
                  <w:sz w:val="24"/>
                  <w:szCs w:val="24"/>
                </w:rPr>
                <m:t>VK</m:t>
              </m:r>
            </m:sub>
          </m:sSub>
          <m:r>
            <m:rPr>
              <m:nor/>
            </m:rPr>
            <w:rPr>
              <w:rFonts w:ascii="Times New Roman" w:eastAsia="Calibri" w:hAnsi="Times New Roman" w:cs="Times New Roman"/>
              <w:sz w:val="24"/>
              <w:szCs w:val="24"/>
            </w:rPr>
            <m:t>,</m:t>
          </m:r>
        </m:oMath>
      </m:oMathPara>
    </w:p>
    <w:p w:rsidR="00614B1B" w:rsidRPr="00673D70" w:rsidRDefault="00614B1B"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614B1B" w:rsidRPr="00673D70" w:rsidRDefault="00614B1B"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73D70">
        <w:rPr>
          <w:rFonts w:ascii="Times New Roman" w:eastAsia="Calibri" w:hAnsi="Times New Roman" w:cs="Times New Roman"/>
          <w:sz w:val="24"/>
          <w:szCs w:val="24"/>
        </w:rPr>
        <w:t>где:</w:t>
      </w:r>
    </w:p>
    <w:p w:rsidR="00614B1B" w:rsidRPr="00673D70" w:rsidRDefault="00106A5D"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B</m:t>
            </m:r>
          </m:e>
          <m:sub>
            <m:r>
              <m:rPr>
                <m:nor/>
              </m:rPr>
              <w:rPr>
                <w:rFonts w:ascii="Times New Roman" w:eastAsia="Calibri" w:hAnsi="Times New Roman" w:cs="Times New Roman"/>
                <w:sz w:val="24"/>
                <w:szCs w:val="24"/>
              </w:rPr>
              <m:t>C</m:t>
            </m:r>
          </m:sub>
        </m:sSub>
      </m:oMath>
      <w:r w:rsidR="00614B1B" w:rsidRPr="00673D70">
        <w:rPr>
          <w:rFonts w:ascii="Times New Roman" w:eastAsia="Calibri" w:hAnsi="Times New Roman" w:cs="Times New Roman"/>
          <w:sz w:val="24"/>
          <w:szCs w:val="24"/>
        </w:rPr>
        <w:t xml:space="preserve"> – размер выплат стимулирующего характера за качество выполняемых работ, который приведен в таблице 16 настоящего Положения;</w:t>
      </w:r>
    </w:p>
    <w:p w:rsidR="00614B1B" w:rsidRPr="00673D70" w:rsidRDefault="00106A5D"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K</m:t>
            </m:r>
          </m:e>
          <m:sub>
            <m:r>
              <m:rPr>
                <m:nor/>
              </m:rPr>
              <w:rPr>
                <w:rFonts w:ascii="Times New Roman" w:eastAsia="Calibri" w:hAnsi="Times New Roman" w:cs="Times New Roman"/>
                <w:sz w:val="24"/>
                <w:szCs w:val="24"/>
              </w:rPr>
              <m:t>VK</m:t>
            </m:r>
          </m:sub>
        </m:sSub>
      </m:oMath>
      <w:r w:rsidR="00614B1B" w:rsidRPr="00673D70">
        <w:rPr>
          <w:rFonts w:ascii="Times New Roman" w:eastAsia="Calibri" w:hAnsi="Times New Roman" w:cs="Times New Roman"/>
          <w:sz w:val="24"/>
          <w:szCs w:val="24"/>
        </w:rPr>
        <w:t xml:space="preserve"> – коэффициент выполнения критериев качества.</w:t>
      </w:r>
    </w:p>
    <w:p w:rsidR="00614B1B" w:rsidRPr="00673D70" w:rsidRDefault="00614B1B"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73D70">
        <w:rPr>
          <w:rFonts w:ascii="Times New Roman" w:eastAsia="Calibri" w:hAnsi="Times New Roman" w:cs="Times New Roman"/>
          <w:sz w:val="24"/>
          <w:szCs w:val="24"/>
        </w:rPr>
        <w:t xml:space="preserve">7.9.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Трудовым </w:t>
      </w:r>
      <w:hyperlink r:id="rId11" w:history="1">
        <w:r w:rsidRPr="00673D70">
          <w:rPr>
            <w:rFonts w:ascii="Times New Roman" w:eastAsia="Calibri" w:hAnsi="Times New Roman" w:cs="Times New Roman"/>
            <w:sz w:val="24"/>
            <w:szCs w:val="24"/>
          </w:rPr>
          <w:t>кодексом</w:t>
        </w:r>
      </w:hyperlink>
      <w:r w:rsidRPr="00673D70">
        <w:rPr>
          <w:rFonts w:ascii="Times New Roman" w:eastAsia="Calibri" w:hAnsi="Times New Roman" w:cs="Times New Roman"/>
          <w:sz w:val="24"/>
          <w:szCs w:val="24"/>
        </w:rPr>
        <w:t xml:space="preserve"> Российской Федерации.</w:t>
      </w:r>
    </w:p>
    <w:p w:rsidR="00614B1B" w:rsidRPr="00673D70" w:rsidRDefault="00614B1B"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73D70">
        <w:rPr>
          <w:rFonts w:ascii="Times New Roman" w:eastAsia="Calibri" w:hAnsi="Times New Roman" w:cs="Times New Roman"/>
          <w:sz w:val="24"/>
          <w:szCs w:val="24"/>
        </w:rPr>
        <w:t xml:space="preserve">7.10. Должностной оклад советника директора по воспитанию и взаимодействию с детскими общественными объединениями </w:t>
      </w:r>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(O</m:t>
            </m:r>
          </m:e>
          <m:sub>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d</m:t>
                </m:r>
              </m:e>
              <m:sub>
                <m:r>
                  <m:rPr>
                    <m:nor/>
                  </m:rPr>
                  <w:rPr>
                    <w:rFonts w:ascii="Times New Roman" w:eastAsia="Calibri" w:hAnsi="Times New Roman" w:cs="Times New Roman"/>
                    <w:sz w:val="24"/>
                    <w:szCs w:val="24"/>
                  </w:rPr>
                  <m:t>s</m:t>
                </m:r>
              </m:sub>
            </m:sSub>
          </m:sub>
        </m:sSub>
        <m:r>
          <m:rPr>
            <m:nor/>
          </m:rPr>
          <w:rPr>
            <w:rFonts w:ascii="Times New Roman" w:eastAsia="Calibri" w:hAnsi="Times New Roman" w:cs="Times New Roman"/>
            <w:sz w:val="24"/>
            <w:szCs w:val="24"/>
          </w:rPr>
          <m:t>)</m:t>
        </m:r>
      </m:oMath>
      <w:r w:rsidRPr="00673D70">
        <w:rPr>
          <w:rFonts w:ascii="Times New Roman" w:eastAsia="Calibri" w:hAnsi="Times New Roman" w:cs="Times New Roman"/>
          <w:sz w:val="24"/>
          <w:szCs w:val="24"/>
        </w:rPr>
        <w:t>рассчитывается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m:oMathPara>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O</m:t>
              </m:r>
            </m:e>
            <m:sub>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d</m:t>
                  </m:r>
                </m:e>
                <m:sub>
                  <m:r>
                    <m:rPr>
                      <m:nor/>
                    </m:rPr>
                    <w:rPr>
                      <w:rFonts w:ascii="Times New Roman" w:eastAsia="Calibri" w:hAnsi="Times New Roman" w:cs="Times New Roman"/>
                      <w:sz w:val="24"/>
                      <w:szCs w:val="24"/>
                      <w:lang w:val="en-US"/>
                    </w:rPr>
                    <m:t>s</m:t>
                  </m:r>
                </m:sub>
              </m:sSub>
            </m:sub>
          </m:sSub>
          <m:r>
            <m:rPr>
              <m:nor/>
            </m:rPr>
            <w:rPr>
              <w:rFonts w:ascii="Times New Roman" w:eastAsia="Calibri" w:hAnsi="Times New Roman" w:cs="Times New Roman"/>
              <w:sz w:val="24"/>
              <w:szCs w:val="24"/>
              <w:lang w:val="en-US"/>
            </w:rPr>
            <m:t xml:space="preserve"> =</m:t>
          </m:r>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 xml:space="preserve"> O</m:t>
              </m:r>
            </m:e>
            <m:sub>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b</m:t>
                  </m:r>
                </m:e>
                <m:sub>
                  <m:r>
                    <m:rPr>
                      <m:nor/>
                    </m:rPr>
                    <w:rPr>
                      <w:rFonts w:ascii="Times New Roman" w:eastAsia="Calibri" w:hAnsi="Times New Roman" w:cs="Times New Roman"/>
                      <w:sz w:val="24"/>
                      <w:szCs w:val="24"/>
                      <w:lang w:val="en-US"/>
                    </w:rPr>
                    <m:t>s</m:t>
                  </m:r>
                </m:sub>
              </m:sSub>
            </m:sub>
          </m:sSub>
          <m:r>
            <m:rPr>
              <m:nor/>
            </m:rPr>
            <w:rPr>
              <w:rFonts w:ascii="Times New Roman" w:eastAsia="Calibri" w:hAnsi="Times New Roman" w:cs="Times New Roman"/>
              <w:sz w:val="24"/>
              <w:szCs w:val="24"/>
              <w:lang w:val="en-US"/>
            </w:rPr>
            <m:t xml:space="preserve"> × </m:t>
          </m:r>
          <m:f>
            <m:fPr>
              <m:ctrlPr>
                <w:rPr>
                  <w:rFonts w:ascii="Times New Roman" w:eastAsia="Calibri" w:hAnsi="Times New Roman" w:cs="Times New Roman"/>
                  <w:sz w:val="24"/>
                  <w:szCs w:val="24"/>
                </w:rPr>
              </m:ctrlPr>
            </m:fPr>
            <m:num>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H</m:t>
                  </m:r>
                </m:e>
                <m:sub>
                  <m:r>
                    <m:rPr>
                      <m:nor/>
                    </m:rPr>
                    <w:rPr>
                      <w:rFonts w:ascii="Times New Roman" w:eastAsia="Calibri" w:hAnsi="Times New Roman" w:cs="Times New Roman"/>
                      <w:sz w:val="24"/>
                      <w:szCs w:val="24"/>
                      <w:lang w:val="en-US"/>
                    </w:rPr>
                    <m:t>f</m:t>
                  </m:r>
                </m:sub>
              </m:sSub>
            </m:num>
            <m:den>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H</m:t>
                  </m:r>
                </m:e>
                <m:sub>
                  <m:r>
                    <m:rPr>
                      <m:nor/>
                    </m:rPr>
                    <w:rPr>
                      <w:rFonts w:ascii="Times New Roman" w:eastAsia="Calibri" w:hAnsi="Times New Roman" w:cs="Times New Roman"/>
                      <w:sz w:val="24"/>
                      <w:szCs w:val="24"/>
                      <w:lang w:val="en-US"/>
                    </w:rPr>
                    <m:t>N</m:t>
                  </m:r>
                </m:sub>
              </m:sSub>
            </m:den>
          </m:f>
          <m:r>
            <m:rPr>
              <m:nor/>
            </m:rPr>
            <w:rPr>
              <w:rFonts w:ascii="Times New Roman" w:eastAsia="Calibri" w:hAnsi="Times New Roman" w:cs="Times New Roman"/>
              <w:sz w:val="24"/>
              <w:szCs w:val="24"/>
              <w:lang w:val="en-US"/>
            </w:rPr>
            <m:t>,</m:t>
          </m:r>
        </m:oMath>
      </m:oMathPara>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O</m:t>
            </m:r>
          </m:e>
          <m:sub>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b</m:t>
                </m:r>
              </m:e>
              <m:sub>
                <m:r>
                  <m:rPr>
                    <m:nor/>
                  </m:rPr>
                  <w:rPr>
                    <w:rFonts w:ascii="Times New Roman" w:eastAsia="Times New Roman" w:hAnsi="Times New Roman" w:cs="Times New Roman"/>
                    <w:sz w:val="24"/>
                    <w:szCs w:val="24"/>
                    <w:lang w:val="en-US" w:eastAsia="ru-RU"/>
                  </w:rPr>
                  <m:t>s</m:t>
                </m:r>
              </m:sub>
            </m:sSub>
          </m:sub>
        </m:sSub>
      </m:oMath>
      <w:r w:rsidR="00614B1B" w:rsidRPr="00673D70">
        <w:rPr>
          <w:rFonts w:ascii="Times New Roman" w:eastAsia="Times New Roman" w:hAnsi="Times New Roman" w:cs="Times New Roman"/>
          <w:sz w:val="24"/>
          <w:szCs w:val="24"/>
          <w:lang w:eastAsia="ru-RU"/>
        </w:rPr>
        <w:t xml:space="preserve"> – размер базового оклада советника директора по воспитанию и взаимодействию с детскими общественными объединениями, устанавливается в размере </w:t>
      </w:r>
      <w:r w:rsidR="00614B1B" w:rsidRPr="00673D70">
        <w:rPr>
          <w:rFonts w:ascii="Times New Roman" w:eastAsia="Times New Roman" w:hAnsi="Times New Roman" w:cs="Times New Roman"/>
          <w:sz w:val="24"/>
          <w:szCs w:val="24"/>
          <w:lang w:eastAsia="ru-RU"/>
        </w:rPr>
        <w:br/>
        <w:t>21 000 рублей;</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H</m:t>
            </m:r>
          </m:e>
          <m:sub>
            <m:r>
              <m:rPr>
                <m:nor/>
              </m:rPr>
              <w:rPr>
                <w:rFonts w:ascii="Times New Roman" w:eastAsia="Calibri" w:hAnsi="Times New Roman" w:cs="Times New Roman"/>
                <w:sz w:val="24"/>
                <w:szCs w:val="24"/>
                <w:lang w:val="en-US"/>
              </w:rPr>
              <m:t>f</m:t>
            </m:r>
          </m:sub>
        </m:sSub>
      </m:oMath>
      <w:r w:rsidR="00614B1B" w:rsidRPr="00673D70">
        <w:rPr>
          <w:rFonts w:ascii="Times New Roman" w:eastAsia="Times New Roman" w:hAnsi="Times New Roman" w:cs="Times New Roman"/>
          <w:sz w:val="24"/>
          <w:szCs w:val="24"/>
          <w:lang w:eastAsia="ru-RU"/>
        </w:rPr>
        <w:t xml:space="preserve"> – фактическое количество часов работы в общеобразовательных организациях;</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H</m:t>
            </m:r>
          </m:e>
          <m:sub>
            <m:r>
              <m:rPr>
                <m:nor/>
              </m:rPr>
              <w:rPr>
                <w:rFonts w:ascii="Times New Roman" w:eastAsia="Calibri" w:hAnsi="Times New Roman" w:cs="Times New Roman"/>
                <w:sz w:val="24"/>
                <w:szCs w:val="24"/>
                <w:lang w:val="en-US"/>
              </w:rPr>
              <m:t>N</m:t>
            </m:r>
          </m:sub>
        </m:sSub>
      </m:oMath>
      <w:r w:rsidR="00614B1B" w:rsidRPr="00673D70">
        <w:rPr>
          <w:rFonts w:ascii="Times New Roman" w:eastAsia="Times New Roman" w:hAnsi="Times New Roman" w:cs="Times New Roman"/>
          <w:sz w:val="24"/>
          <w:szCs w:val="24"/>
          <w:lang w:eastAsia="ru-RU"/>
        </w:rPr>
        <w:t xml:space="preserve"> – норма часов за ставку заработной платы работников общеобразовательных организаций, установленная </w:t>
      </w:r>
      <w:hyperlink w:anchor="P5329">
        <w:r w:rsidR="00614B1B" w:rsidRPr="00673D70">
          <w:rPr>
            <w:rFonts w:ascii="Times New Roman" w:eastAsia="Times New Roman" w:hAnsi="Times New Roman" w:cs="Times New Roman"/>
            <w:sz w:val="24"/>
            <w:szCs w:val="24"/>
            <w:lang w:eastAsia="ru-RU"/>
          </w:rPr>
          <w:t>разделом III</w:t>
        </w:r>
      </w:hyperlink>
      <w:r w:rsidR="00614B1B"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7.11. Выплаты за интенсивность труда предоставляются советнику директора по воспитанию и взаимодействию с детскими общественными объединениями </w:t>
      </w:r>
      <m:oMath>
        <m:r>
          <m:rPr>
            <m:sty m:val="p"/>
          </m:rPr>
          <w:rPr>
            <w:rFonts w:ascii="Times New Roman" w:eastAsia="Times New Roman" w:hAnsi="Times New Roman" w:cs="Times New Roman"/>
            <w:sz w:val="24"/>
            <w:szCs w:val="24"/>
            <w:lang w:eastAsia="ru-RU"/>
          </w:rPr>
          <m:t>(</m:t>
        </m:r>
        <m:sSub>
          <m:sSubPr>
            <m:ctrlPr>
              <w:rPr>
                <w:rFonts w:ascii="Times New Roman" w:eastAsia="Times New Roman" w:hAnsi="Times New Roman" w:cs="Times New Roman"/>
                <w:sz w:val="24"/>
                <w:szCs w:val="24"/>
                <w:lang w:eastAsia="ru-RU"/>
              </w:rPr>
            </m:ctrlPr>
          </m:sSubPr>
          <m:e>
            <m:r>
              <m:rPr>
                <m:sty m:val="p"/>
              </m:rPr>
              <w:rPr>
                <w:rFonts w:ascii="Times New Roman" w:eastAsia="Times New Roman" w:hAnsi="Times New Roman" w:cs="Times New Roman"/>
                <w:sz w:val="24"/>
                <w:szCs w:val="24"/>
                <w:lang w:eastAsia="ru-RU"/>
              </w:rPr>
              <m:t>B</m:t>
            </m:r>
          </m:e>
          <m:sub>
            <m:sSub>
              <m:sSubPr>
                <m:ctrlPr>
                  <w:rPr>
                    <w:rFonts w:ascii="Times New Roman" w:eastAsia="Calibri" w:hAnsi="Times New Roman" w:cs="Times New Roman"/>
                    <w:sz w:val="24"/>
                    <w:szCs w:val="24"/>
                  </w:rPr>
                </m:ctrlPr>
              </m:sSubPr>
              <m:e>
                <m:r>
                  <m:rPr>
                    <m:sty m:val="p"/>
                  </m:rPr>
                  <w:rPr>
                    <w:rFonts w:ascii="Times New Roman" w:eastAsia="Times New Roman" w:hAnsi="Times New Roman" w:cs="Times New Roman"/>
                    <w:sz w:val="24"/>
                    <w:szCs w:val="24"/>
                    <w:lang w:eastAsia="ru-RU"/>
                  </w:rPr>
                  <m:t>sr</m:t>
                </m:r>
              </m:e>
              <m:sub>
                <m:r>
                  <m:rPr>
                    <m:sty m:val="p"/>
                  </m:rPr>
                  <w:rPr>
                    <w:rFonts w:ascii="Times New Roman" w:eastAsia="Times New Roman" w:hAnsi="Times New Roman" w:cs="Times New Roman"/>
                    <w:sz w:val="24"/>
                    <w:szCs w:val="24"/>
                    <w:lang w:eastAsia="ru-RU"/>
                  </w:rPr>
                  <m:t>s</m:t>
                </m:r>
              </m:sub>
            </m:sSub>
          </m:sub>
        </m:sSub>
        <m:r>
          <m:rPr>
            <m:sty m:val="p"/>
          </m:rPr>
          <w:rPr>
            <w:rFonts w:ascii="Times New Roman" w:eastAsia="Times New Roman" w:hAnsi="Times New Roman" w:cs="Times New Roman"/>
            <w:sz w:val="24"/>
            <w:szCs w:val="24"/>
            <w:lang w:eastAsia="ru-RU"/>
          </w:rPr>
          <m:t>)</m:t>
        </m:r>
      </m:oMath>
      <w:r w:rsidRPr="00673D70">
        <w:rPr>
          <w:rFonts w:ascii="Times New Roman" w:eastAsia="Times New Roman" w:hAnsi="Times New Roman" w:cs="Times New Roman"/>
          <w:sz w:val="24"/>
          <w:szCs w:val="24"/>
          <w:lang w:eastAsia="ru-RU"/>
        </w:rPr>
        <w:t xml:space="preserve"> и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m:oMathPara>
        <m:oMath>
          <w:bookmarkStart w:id="17" w:name="_Hlk163724656"/>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B</m:t>
              </m:r>
            </m:e>
            <m:sub>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sr</m:t>
                  </m:r>
                </m:e>
                <m:sub>
                  <m:r>
                    <m:rPr>
                      <m:nor/>
                    </m:rPr>
                    <w:rPr>
                      <w:rFonts w:ascii="Times New Roman" w:eastAsia="Calibri" w:hAnsi="Times New Roman" w:cs="Times New Roman"/>
                      <w:sz w:val="24"/>
                      <w:szCs w:val="24"/>
                      <w:lang w:val="en-US"/>
                    </w:rPr>
                    <m:t>s</m:t>
                  </m:r>
                </m:sub>
              </m:sSub>
            </m:sub>
          </m:sSub>
          <w:bookmarkEnd w:id="17"/>
          <m:r>
            <m:rPr>
              <m:nor/>
            </m:rPr>
            <w:rPr>
              <w:rFonts w:ascii="Times New Roman" w:eastAsia="Calibri" w:hAnsi="Times New Roman" w:cs="Times New Roman"/>
              <w:sz w:val="24"/>
              <w:szCs w:val="24"/>
              <w:lang w:val="en-US"/>
            </w:rPr>
            <m:t>=</m:t>
          </m:r>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O</m:t>
              </m:r>
            </m:e>
            <m:sub>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d</m:t>
                  </m:r>
                </m:e>
                <m:sub>
                  <m:r>
                    <m:rPr>
                      <m:nor/>
                    </m:rPr>
                    <w:rPr>
                      <w:rFonts w:ascii="Times New Roman" w:eastAsia="Calibri" w:hAnsi="Times New Roman" w:cs="Times New Roman"/>
                      <w:sz w:val="24"/>
                      <w:szCs w:val="24"/>
                      <w:lang w:val="en-US"/>
                    </w:rPr>
                    <m:t>s</m:t>
                  </m:r>
                </m:sub>
              </m:sSub>
            </m:sub>
          </m:sSub>
          <m:r>
            <m:rPr>
              <m:nor/>
            </m:rPr>
            <w:rPr>
              <w:rFonts w:ascii="Times New Roman" w:eastAsia="Calibri" w:hAnsi="Times New Roman" w:cs="Times New Roman"/>
              <w:sz w:val="24"/>
              <w:szCs w:val="24"/>
              <w:lang w:val="en-US"/>
            </w:rPr>
            <m:t>×</m:t>
          </m:r>
          <m:f>
            <m:fPr>
              <m:ctrlPr>
                <w:rPr>
                  <w:rFonts w:ascii="Times New Roman" w:eastAsia="Calibri" w:hAnsi="Times New Roman" w:cs="Times New Roman"/>
                  <w:sz w:val="24"/>
                  <w:szCs w:val="24"/>
                </w:rPr>
              </m:ctrlPr>
            </m:fPr>
            <m:num>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D</m:t>
                  </m:r>
                </m:e>
                <m:sub>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sr</m:t>
                      </m:r>
                    </m:e>
                    <m:sub>
                      <m:r>
                        <m:rPr>
                          <m:nor/>
                        </m:rPr>
                        <w:rPr>
                          <w:rFonts w:ascii="Times New Roman" w:eastAsia="Calibri" w:hAnsi="Times New Roman" w:cs="Times New Roman"/>
                          <w:sz w:val="24"/>
                          <w:szCs w:val="24"/>
                          <w:lang w:val="en-US"/>
                        </w:rPr>
                        <m:t>s</m:t>
                      </m:r>
                    </m:sub>
                  </m:sSub>
                </m:sub>
              </m:sSub>
            </m:num>
            <m:den>
              <m:r>
                <m:rPr>
                  <m:nor/>
                </m:rPr>
                <w:rPr>
                  <w:rFonts w:ascii="Times New Roman" w:eastAsia="Calibri" w:hAnsi="Times New Roman" w:cs="Times New Roman"/>
                  <w:sz w:val="24"/>
                  <w:szCs w:val="24"/>
                  <w:lang w:val="en-US"/>
                </w:rPr>
                <m:t>100%</m:t>
              </m:r>
            </m:den>
          </m:f>
          <m:r>
            <m:rPr>
              <m:nor/>
            </m:rPr>
            <w:rPr>
              <w:rFonts w:ascii="Times New Roman" w:eastAsia="Calibri" w:hAnsi="Times New Roman" w:cs="Times New Roman"/>
              <w:sz w:val="24"/>
              <w:szCs w:val="24"/>
              <w:lang w:val="en-US"/>
            </w:rPr>
            <m:t xml:space="preserve"> ,</m:t>
          </m:r>
        </m:oMath>
      </m:oMathPara>
    </w:p>
    <w:p w:rsidR="00614B1B" w:rsidRPr="00673D70" w:rsidRDefault="00614B1B" w:rsidP="00614B1B">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O</m:t>
            </m:r>
          </m:e>
          <m:sub>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r>
                  <m:rPr>
                    <m:nor/>
                  </m:rPr>
                  <w:rPr>
                    <w:rFonts w:ascii="Times New Roman" w:eastAsia="Times New Roman" w:hAnsi="Times New Roman" w:cs="Times New Roman"/>
                    <w:sz w:val="24"/>
                    <w:szCs w:val="24"/>
                    <w:lang w:val="en-US" w:eastAsia="ru-RU"/>
                  </w:rPr>
                  <m:t>s</m:t>
                </m:r>
              </m:sub>
            </m:sSub>
          </m:sub>
        </m:sSub>
      </m:oMath>
      <w:r w:rsidR="00614B1B" w:rsidRPr="00673D70">
        <w:rPr>
          <w:rFonts w:ascii="Times New Roman" w:eastAsia="Times New Roman" w:hAnsi="Times New Roman" w:cs="Times New Roman"/>
          <w:sz w:val="24"/>
          <w:szCs w:val="24"/>
          <w:lang w:eastAsia="ru-RU"/>
        </w:rPr>
        <w:t xml:space="preserve"> – размер должностного оклада советника директора по воспитанию и взаимодействию с детскими общественными объединениями;</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D</m:t>
            </m:r>
          </m:e>
          <m:sub>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val="en-US" w:eastAsia="ru-RU"/>
                  </w:rPr>
                  <m:t>sr</m:t>
                </m:r>
              </m:e>
              <m:sub>
                <m:r>
                  <m:rPr>
                    <m:nor/>
                  </m:rPr>
                  <w:rPr>
                    <w:rFonts w:ascii="Times New Roman" w:eastAsia="Times New Roman" w:hAnsi="Times New Roman" w:cs="Times New Roman"/>
                    <w:sz w:val="24"/>
                    <w:szCs w:val="24"/>
                    <w:lang w:val="en-US" w:eastAsia="ru-RU"/>
                  </w:rPr>
                  <m:t>s</m:t>
                </m:r>
              </m:sub>
            </m:sSub>
          </m:sub>
        </m:sSub>
      </m:oMath>
      <w:r w:rsidR="00614B1B" w:rsidRPr="00673D70">
        <w:rPr>
          <w:rFonts w:ascii="Times New Roman" w:eastAsia="Times New Roman" w:hAnsi="Times New Roman" w:cs="Times New Roman"/>
          <w:sz w:val="24"/>
          <w:szCs w:val="24"/>
          <w:lang w:eastAsia="ru-RU"/>
        </w:rPr>
        <w:t xml:space="preserve"> – размер надбавки за интенсивность труда советника директора по воспитанию и взаимодействию с детскими общественными объединениями, принимается равным 100 процентам.</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color w:val="000000"/>
          <w:sz w:val="24"/>
          <w:szCs w:val="24"/>
          <w:lang w:eastAsia="ru-RU"/>
        </w:rPr>
        <w:t xml:space="preserve">7.12. Выплаты компенсационного характера устанавливаются для советника директора по воспитанию и взаимодействию с детскими общественными объединениями в соответствии с Трудовым </w:t>
      </w:r>
      <w:hyperlink r:id="rId12">
        <w:r w:rsidRPr="00673D70">
          <w:rPr>
            <w:rFonts w:ascii="Times New Roman" w:eastAsia="Times New Roman" w:hAnsi="Times New Roman" w:cs="Times New Roman"/>
            <w:color w:val="000000"/>
            <w:sz w:val="24"/>
            <w:szCs w:val="24"/>
            <w:lang w:eastAsia="ru-RU"/>
          </w:rPr>
          <w:t>кодексом</w:t>
        </w:r>
      </w:hyperlink>
      <w:r w:rsidRPr="00673D70">
        <w:rPr>
          <w:rFonts w:ascii="Times New Roman" w:eastAsia="Times New Roman" w:hAnsi="Times New Roman" w:cs="Times New Roman"/>
          <w:color w:val="000000"/>
          <w:sz w:val="24"/>
          <w:szCs w:val="24"/>
          <w:lang w:eastAsia="ru-RU"/>
        </w:rPr>
        <w:t xml:space="preserve"> Российской Федерации</w:t>
      </w:r>
      <w:r w:rsidRPr="00673D70">
        <w:rPr>
          <w:rFonts w:ascii="Times New Roman" w:eastAsia="Times New Roman" w:hAnsi="Times New Roman" w:cs="Times New Roman"/>
          <w:sz w:val="24"/>
          <w:szCs w:val="24"/>
          <w:lang w:eastAsia="ru-RU"/>
        </w:rPr>
        <w:t>.</w:t>
      </w:r>
    </w:p>
    <w:p w:rsidR="00614B1B"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23E9D" w:rsidRDefault="00923E9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23E9D" w:rsidRDefault="00923E9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23E9D" w:rsidRPr="00673D70" w:rsidRDefault="00923E9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val="en-US" w:eastAsia="ru-RU"/>
        </w:rPr>
        <w:lastRenderedPageBreak/>
        <w:t>VII</w:t>
      </w:r>
      <w:r w:rsidRPr="00673D70">
        <w:rPr>
          <w:rFonts w:ascii="Times New Roman" w:eastAsia="Times New Roman" w:hAnsi="Times New Roman" w:cs="Times New Roman"/>
          <w:sz w:val="24"/>
          <w:szCs w:val="24"/>
          <w:lang w:eastAsia="ru-RU"/>
        </w:rPr>
        <w:t>I. Порядок формирования и использования фонда оплаты труда</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общеобразовательной организации</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8.1. 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8.2. </w:t>
      </w:r>
      <w:proofErr w:type="gramStart"/>
      <w:r w:rsidRPr="00673D70">
        <w:rPr>
          <w:rFonts w:ascii="Times New Roman" w:eastAsia="Times New Roman" w:hAnsi="Times New Roman" w:cs="Times New Roman"/>
          <w:sz w:val="24"/>
          <w:szCs w:val="24"/>
          <w:lang w:eastAsia="ru-RU"/>
        </w:rPr>
        <w:t>Начисления должностных окладов, выплат компенсационного и стимулирующего характера, установленных настоящим Положением, осуществляются работникам общеобразовательной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8.3. </w:t>
      </w:r>
      <w:proofErr w:type="gramStart"/>
      <w:r w:rsidRPr="00673D70">
        <w:rPr>
          <w:rFonts w:ascii="Times New Roman" w:eastAsia="Times New Roman" w:hAnsi="Times New Roman" w:cs="Times New Roman"/>
          <w:sz w:val="24"/>
          <w:szCs w:val="24"/>
          <w:lang w:eastAsia="ru-RU"/>
        </w:rPr>
        <w:t>Экономия фонда оплаты труда, сложившаяся в ходе исполнения плана финансово-хозяйственной деятельности общеобразовательных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общеобразовательной организации, принятыми с учетом норм настоящего Положения.</w:t>
      </w:r>
      <w:proofErr w:type="gramEnd"/>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673D70">
        <w:rPr>
          <w:rFonts w:ascii="Times New Roman" w:eastAsia="Times New Roman" w:hAnsi="Times New Roman" w:cs="Times New Roman"/>
          <w:sz w:val="24"/>
          <w:szCs w:val="24"/>
          <w:lang w:eastAsia="ru-RU"/>
        </w:rPr>
        <w:t xml:space="preserve">Размер поощрительной выплаты, произведенной за счет экономии фонда оплаты труда за соответствующий период работнику общеобразовательной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w:t>
      </w:r>
      <w:r w:rsidRPr="00673D70">
        <w:rPr>
          <w:rFonts w:ascii="Times New Roman" w:eastAsia="Times New Roman" w:hAnsi="Times New Roman" w:cs="Times New Roman"/>
          <w:color w:val="000000"/>
          <w:sz w:val="24"/>
          <w:szCs w:val="24"/>
          <w:lang w:eastAsia="ru-RU"/>
        </w:rPr>
        <w:t xml:space="preserve">Федеральным </w:t>
      </w:r>
      <w:hyperlink r:id="rId13">
        <w:r w:rsidRPr="00673D70">
          <w:rPr>
            <w:rFonts w:ascii="Times New Roman" w:eastAsia="Times New Roman" w:hAnsi="Times New Roman" w:cs="Times New Roman"/>
            <w:color w:val="000000"/>
            <w:sz w:val="24"/>
            <w:szCs w:val="24"/>
            <w:lang w:eastAsia="ru-RU"/>
          </w:rPr>
          <w:t>законом</w:t>
        </w:r>
      </w:hyperlink>
      <w:r w:rsidRPr="00673D70">
        <w:rPr>
          <w:rFonts w:ascii="Times New Roman" w:eastAsia="Times New Roman" w:hAnsi="Times New Roman" w:cs="Times New Roman"/>
          <w:color w:val="000000"/>
          <w:sz w:val="24"/>
          <w:szCs w:val="24"/>
          <w:lang w:eastAsia="ru-RU"/>
        </w:rPr>
        <w:t xml:space="preserve"> от 19 июня </w:t>
      </w:r>
      <w:r w:rsidRPr="00673D70">
        <w:rPr>
          <w:rFonts w:ascii="Times New Roman" w:eastAsia="Times New Roman" w:hAnsi="Times New Roman" w:cs="Times New Roman"/>
          <w:color w:val="000000"/>
          <w:sz w:val="24"/>
          <w:szCs w:val="24"/>
          <w:lang w:eastAsia="ru-RU"/>
        </w:rPr>
        <w:br/>
        <w:t>2000 года 82-</w:t>
      </w:r>
      <w:r w:rsidRPr="00673D70">
        <w:rPr>
          <w:rFonts w:ascii="Times New Roman" w:eastAsia="Times New Roman" w:hAnsi="Times New Roman" w:cs="Times New Roman"/>
          <w:sz w:val="24"/>
          <w:szCs w:val="24"/>
          <w:lang w:eastAsia="ru-RU"/>
        </w:rPr>
        <w:t>ФЗ «О минимальном размере оплаты труда» на 1 января текущего года (за исключением работников</w:t>
      </w:r>
      <w:proofErr w:type="gramEnd"/>
      <w:r w:rsidRPr="00673D70">
        <w:rPr>
          <w:rFonts w:ascii="Times New Roman" w:eastAsia="Times New Roman" w:hAnsi="Times New Roman" w:cs="Times New Roman"/>
          <w:sz w:val="24"/>
          <w:szCs w:val="24"/>
          <w:lang w:eastAsia="ru-RU"/>
        </w:rPr>
        <w:t>, занимающих профессиональные квалификационные группы должностей педагогических работников, руководителя общеобразовательной организации).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Размер поощрительной выплаты за счет экономии фонда оплаты труда руководителю общеобразовательной организации определяется учредителем общеобразовательной организации.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sectPr w:rsidR="00614B1B" w:rsidRPr="00673D70" w:rsidSect="00D97F3A">
          <w:pgSz w:w="11905" w:h="16838"/>
          <w:pgMar w:top="568" w:right="567" w:bottom="426" w:left="1134" w:header="709" w:footer="709" w:gutter="0"/>
          <w:pgNumType w:start="1"/>
          <w:cols w:space="720"/>
          <w:titlePg/>
          <w:docGrid w:linePitch="299"/>
        </w:sectPr>
      </w:pPr>
    </w:p>
    <w:p w:rsidR="00614B1B" w:rsidRPr="00673D70" w:rsidRDefault="00614B1B" w:rsidP="00923E9D">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lastRenderedPageBreak/>
        <w:t>Приложение № 1</w:t>
      </w:r>
    </w:p>
    <w:p w:rsidR="00614B1B" w:rsidRPr="00673D70" w:rsidRDefault="00614B1B" w:rsidP="00614B1B">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к Положению об условиях оплаты труда работников общеобразовательных организаций Заинского муниципального района Республики Татарстан </w:t>
      </w:r>
    </w:p>
    <w:p w:rsidR="00614B1B" w:rsidRPr="00673D70" w:rsidRDefault="00614B1B" w:rsidP="00614B1B">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8" w:name="P1738"/>
      <w:bookmarkEnd w:id="18"/>
      <w:r w:rsidRPr="00673D70">
        <w:rPr>
          <w:rFonts w:ascii="Times New Roman" w:eastAsia="Times New Roman" w:hAnsi="Times New Roman" w:cs="Times New Roman"/>
          <w:sz w:val="24"/>
          <w:szCs w:val="24"/>
          <w:lang w:eastAsia="ru-RU"/>
        </w:rPr>
        <w:t xml:space="preserve">Перечень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почетных званий и ведомственных наград, за наличие которых работникам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образования предоставляются соответствующие выплаты</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10201" w:type="dxa"/>
        <w:tblBorders>
          <w:bottom w:val="none" w:sz="0" w:space="0" w:color="auto"/>
        </w:tblBorders>
        <w:tblLayout w:type="fixed"/>
        <w:tblLook w:val="04A0"/>
      </w:tblPr>
      <w:tblGrid>
        <w:gridCol w:w="990"/>
        <w:gridCol w:w="9211"/>
      </w:tblGrid>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 </w:t>
            </w:r>
          </w:p>
          <w:p w:rsidR="00614B1B" w:rsidRPr="00673D70" w:rsidRDefault="00614B1B" w:rsidP="00BA6382">
            <w:pPr>
              <w:jc w:val="center"/>
              <w:rPr>
                <w:rFonts w:ascii="Times New Roman" w:hAnsi="Times New Roman" w:cs="Times New Roman"/>
                <w:sz w:val="24"/>
                <w:szCs w:val="24"/>
              </w:rPr>
            </w:pPr>
            <w:proofErr w:type="gramStart"/>
            <w:r w:rsidRPr="00673D70">
              <w:rPr>
                <w:rFonts w:ascii="Times New Roman" w:hAnsi="Times New Roman" w:cs="Times New Roman"/>
                <w:sz w:val="24"/>
                <w:szCs w:val="24"/>
              </w:rPr>
              <w:t>п</w:t>
            </w:r>
            <w:proofErr w:type="gramEnd"/>
            <w:r w:rsidRPr="00673D70">
              <w:rPr>
                <w:rFonts w:ascii="Times New Roman" w:hAnsi="Times New Roman" w:cs="Times New Roman"/>
                <w:sz w:val="24"/>
                <w:szCs w:val="24"/>
              </w:rPr>
              <w:t>/п</w:t>
            </w:r>
          </w:p>
        </w:tc>
        <w:tc>
          <w:tcPr>
            <w:tcW w:w="921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Наименование почетных званий</w:t>
            </w:r>
          </w:p>
        </w:tc>
      </w:tr>
    </w:tbl>
    <w:p w:rsidR="00614B1B" w:rsidRPr="00673D70" w:rsidRDefault="00614B1B" w:rsidP="00614B1B">
      <w:pPr>
        <w:spacing w:after="0" w:line="240" w:lineRule="auto"/>
        <w:rPr>
          <w:rFonts w:ascii="Times New Roman" w:eastAsia="Calibri" w:hAnsi="Times New Roman" w:cs="Times New Roman"/>
          <w:sz w:val="24"/>
          <w:szCs w:val="24"/>
        </w:rPr>
      </w:pPr>
    </w:p>
    <w:tbl>
      <w:tblPr>
        <w:tblStyle w:val="ac"/>
        <w:tblW w:w="10201" w:type="dxa"/>
        <w:tblLayout w:type="fixed"/>
        <w:tblLook w:val="04A0"/>
      </w:tblPr>
      <w:tblGrid>
        <w:gridCol w:w="990"/>
        <w:gridCol w:w="9211"/>
      </w:tblGrid>
      <w:tr w:rsidR="00614B1B" w:rsidRPr="00673D70" w:rsidTr="00BA6382">
        <w:trPr>
          <w:tblHeader/>
        </w:trPr>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9211"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r>
      <w:tr w:rsidR="00614B1B" w:rsidRPr="00673D70" w:rsidTr="00BA6382">
        <w:tc>
          <w:tcPr>
            <w:tcW w:w="10201" w:type="dxa"/>
            <w:gridSpan w:val="2"/>
          </w:tcPr>
          <w:p w:rsidR="00614B1B" w:rsidRPr="00673D70" w:rsidRDefault="00614B1B" w:rsidP="00BA6382">
            <w:pPr>
              <w:spacing w:line="233" w:lineRule="auto"/>
              <w:jc w:val="center"/>
              <w:outlineLvl w:val="2"/>
              <w:rPr>
                <w:rFonts w:ascii="Times New Roman" w:hAnsi="Times New Roman" w:cs="Times New Roman"/>
                <w:sz w:val="24"/>
                <w:szCs w:val="24"/>
              </w:rPr>
            </w:pPr>
            <w:r w:rsidRPr="00673D70">
              <w:rPr>
                <w:rFonts w:ascii="Times New Roman" w:hAnsi="Times New Roman" w:cs="Times New Roman"/>
                <w:sz w:val="24"/>
                <w:szCs w:val="24"/>
              </w:rPr>
              <w:t>Почетные звания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614B1B" w:rsidRPr="00673D70" w:rsidTr="00BA6382">
        <w:tc>
          <w:tcPr>
            <w:tcW w:w="10201" w:type="dxa"/>
            <w:gridSpan w:val="2"/>
          </w:tcPr>
          <w:p w:rsidR="00614B1B" w:rsidRPr="00673D70" w:rsidRDefault="00614B1B" w:rsidP="00BA6382">
            <w:pPr>
              <w:spacing w:line="233" w:lineRule="auto"/>
              <w:jc w:val="center"/>
              <w:outlineLvl w:val="3"/>
              <w:rPr>
                <w:rFonts w:ascii="Times New Roman" w:hAnsi="Times New Roman" w:cs="Times New Roman"/>
                <w:sz w:val="24"/>
                <w:szCs w:val="24"/>
              </w:rPr>
            </w:pPr>
            <w:r w:rsidRPr="00673D70">
              <w:rPr>
                <w:rFonts w:ascii="Times New Roman" w:hAnsi="Times New Roman" w:cs="Times New Roman"/>
                <w:sz w:val="24"/>
                <w:szCs w:val="24"/>
              </w:rPr>
              <w:t>1. Почетные звания Российской Федерации</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1.1.</w:t>
            </w:r>
          </w:p>
        </w:tc>
        <w:tc>
          <w:tcPr>
            <w:tcW w:w="9211"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Народный учитель Российской Федерации</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1.2.</w:t>
            </w:r>
          </w:p>
        </w:tc>
        <w:tc>
          <w:tcPr>
            <w:tcW w:w="9211"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Заслуженный учитель Российской Федерации</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1.3.</w:t>
            </w:r>
          </w:p>
        </w:tc>
        <w:tc>
          <w:tcPr>
            <w:tcW w:w="9211"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Российской Федерации</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1.4.</w:t>
            </w:r>
          </w:p>
        </w:tc>
        <w:tc>
          <w:tcPr>
            <w:tcW w:w="9211"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высшей школы Российской Федерации</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1.5.</w:t>
            </w:r>
          </w:p>
        </w:tc>
        <w:tc>
          <w:tcPr>
            <w:tcW w:w="9211"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Заслуженный мастер производственного обучения Российской Федерации</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1.6.</w:t>
            </w:r>
          </w:p>
        </w:tc>
        <w:tc>
          <w:tcPr>
            <w:tcW w:w="9211"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физической культуры Российской Федерации</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1.7.</w:t>
            </w:r>
          </w:p>
        </w:tc>
        <w:tc>
          <w:tcPr>
            <w:tcW w:w="9211"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культуры Российской Федерации</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1.8.</w:t>
            </w:r>
          </w:p>
        </w:tc>
        <w:tc>
          <w:tcPr>
            <w:tcW w:w="9211"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Заслуженный художник Российской Федерации</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1.9.</w:t>
            </w:r>
          </w:p>
        </w:tc>
        <w:tc>
          <w:tcPr>
            <w:tcW w:w="9211" w:type="dxa"/>
          </w:tcPr>
          <w:p w:rsidR="00614B1B" w:rsidRPr="00673D70" w:rsidRDefault="00614B1B" w:rsidP="00BA6382">
            <w:pPr>
              <w:spacing w:line="233" w:lineRule="auto"/>
              <w:jc w:val="both"/>
              <w:rPr>
                <w:rFonts w:ascii="Times New Roman" w:hAnsi="Times New Roman" w:cs="Times New Roman"/>
                <w:sz w:val="24"/>
                <w:szCs w:val="24"/>
              </w:rPr>
            </w:pPr>
            <w:r w:rsidRPr="00673D70">
              <w:rPr>
                <w:rFonts w:ascii="Times New Roman" w:hAnsi="Times New Roman" w:cs="Times New Roman"/>
                <w:sz w:val="24"/>
                <w:szCs w:val="24"/>
              </w:rPr>
              <w:t>Заслуженный экономист Российской Федерации</w:t>
            </w:r>
          </w:p>
        </w:tc>
      </w:tr>
      <w:tr w:rsidR="00614B1B" w:rsidRPr="00673D70" w:rsidTr="00BA6382">
        <w:tc>
          <w:tcPr>
            <w:tcW w:w="10201" w:type="dxa"/>
            <w:gridSpan w:val="2"/>
          </w:tcPr>
          <w:p w:rsidR="00614B1B" w:rsidRPr="00673D70" w:rsidRDefault="00614B1B" w:rsidP="00BA6382">
            <w:pPr>
              <w:spacing w:line="233" w:lineRule="auto"/>
              <w:jc w:val="center"/>
              <w:outlineLvl w:val="3"/>
              <w:rPr>
                <w:rFonts w:ascii="Times New Roman" w:hAnsi="Times New Roman" w:cs="Times New Roman"/>
                <w:sz w:val="24"/>
                <w:szCs w:val="24"/>
              </w:rPr>
            </w:pPr>
            <w:r w:rsidRPr="00673D70">
              <w:rPr>
                <w:rFonts w:ascii="Times New Roman" w:hAnsi="Times New Roman" w:cs="Times New Roman"/>
                <w:sz w:val="24"/>
                <w:szCs w:val="24"/>
              </w:rPr>
              <w:t>2. Почетные звания Союза Советских Социалистических Республик</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2.1.</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Народный учитель СССР</w:t>
            </w:r>
          </w:p>
        </w:tc>
      </w:tr>
      <w:tr w:rsidR="00614B1B" w:rsidRPr="00673D70" w:rsidTr="00BA6382">
        <w:tc>
          <w:tcPr>
            <w:tcW w:w="10201" w:type="dxa"/>
            <w:gridSpan w:val="2"/>
          </w:tcPr>
          <w:p w:rsidR="00614B1B" w:rsidRPr="00673D70" w:rsidRDefault="00614B1B" w:rsidP="00BA6382">
            <w:pPr>
              <w:spacing w:line="233" w:lineRule="auto"/>
              <w:jc w:val="center"/>
              <w:outlineLvl w:val="3"/>
              <w:rPr>
                <w:rFonts w:ascii="Times New Roman" w:hAnsi="Times New Roman" w:cs="Times New Roman"/>
                <w:sz w:val="24"/>
                <w:szCs w:val="24"/>
              </w:rPr>
            </w:pPr>
            <w:r w:rsidRPr="00673D70">
              <w:rPr>
                <w:rFonts w:ascii="Times New Roman" w:hAnsi="Times New Roman" w:cs="Times New Roman"/>
                <w:sz w:val="24"/>
                <w:szCs w:val="24"/>
              </w:rPr>
              <w:t xml:space="preserve">3. Почетные звания союзных республик в составе Союза Советских </w:t>
            </w:r>
          </w:p>
          <w:p w:rsidR="00614B1B" w:rsidRPr="00673D70" w:rsidRDefault="00614B1B" w:rsidP="00BA6382">
            <w:pPr>
              <w:spacing w:line="233" w:lineRule="auto"/>
              <w:jc w:val="center"/>
              <w:outlineLvl w:val="3"/>
              <w:rPr>
                <w:rFonts w:ascii="Times New Roman" w:hAnsi="Times New Roman" w:cs="Times New Roman"/>
                <w:sz w:val="24"/>
                <w:szCs w:val="24"/>
              </w:rPr>
            </w:pPr>
            <w:r w:rsidRPr="00673D70">
              <w:rPr>
                <w:rFonts w:ascii="Times New Roman" w:hAnsi="Times New Roman" w:cs="Times New Roman"/>
                <w:sz w:val="24"/>
                <w:szCs w:val="24"/>
              </w:rPr>
              <w:t>Социалистических Республик</w:t>
            </w:r>
          </w:p>
        </w:tc>
      </w:tr>
      <w:tr w:rsidR="00614B1B" w:rsidRPr="00673D70" w:rsidTr="00BA6382">
        <w:trPr>
          <w:trHeight w:val="214"/>
        </w:trPr>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3.1.</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деятель физкультуры и спорта</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3.2.</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деятель спорта</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3.3.</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деятель физической культуры</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3.4.</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работник физической культуры и спорта</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3.5.</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тренер РСФСР</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3.6.</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учитель школы РСФСР</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3.7.</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учитель профессионально-технического образования</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3.8.</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мастер профессионально-технического образования</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3.9.</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работник профессионально-технического образования</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3.10.</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преподаватель</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3.11.</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работник высшей школы</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3.12.</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работник народного образования</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3.13.</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деятель высшей школы</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3.14.</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и техники</w:t>
            </w:r>
          </w:p>
        </w:tc>
      </w:tr>
      <w:tr w:rsidR="00614B1B" w:rsidRPr="00673D70" w:rsidTr="00BA6382">
        <w:tc>
          <w:tcPr>
            <w:tcW w:w="990" w:type="dxa"/>
          </w:tcPr>
          <w:p w:rsidR="00614B1B" w:rsidRPr="00673D70" w:rsidRDefault="00614B1B" w:rsidP="00BA6382">
            <w:pPr>
              <w:spacing w:line="233" w:lineRule="auto"/>
              <w:jc w:val="center"/>
              <w:rPr>
                <w:rFonts w:ascii="Times New Roman" w:hAnsi="Times New Roman" w:cs="Times New Roman"/>
                <w:sz w:val="24"/>
                <w:szCs w:val="24"/>
              </w:rPr>
            </w:pPr>
            <w:r w:rsidRPr="00673D70">
              <w:rPr>
                <w:rFonts w:ascii="Times New Roman" w:hAnsi="Times New Roman" w:cs="Times New Roman"/>
                <w:sz w:val="24"/>
                <w:szCs w:val="24"/>
              </w:rPr>
              <w:t>3.15.</w:t>
            </w:r>
          </w:p>
        </w:tc>
        <w:tc>
          <w:tcPr>
            <w:tcW w:w="9211" w:type="dxa"/>
          </w:tcPr>
          <w:p w:rsidR="00614B1B" w:rsidRPr="00673D70" w:rsidRDefault="00614B1B" w:rsidP="00BA6382">
            <w:pPr>
              <w:spacing w:line="233" w:lineRule="auto"/>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w:t>
            </w:r>
          </w:p>
        </w:tc>
      </w:tr>
      <w:tr w:rsidR="00614B1B" w:rsidRPr="00673D70" w:rsidTr="00BA6382">
        <w:tc>
          <w:tcPr>
            <w:tcW w:w="10201" w:type="dxa"/>
            <w:gridSpan w:val="2"/>
          </w:tcPr>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 xml:space="preserve">4. Почетные звания автономных республик в составе Союза Советских </w:t>
            </w:r>
          </w:p>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Социалистических Республик</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физкультуры и спорта</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физической культуры и спорта</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школы</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учитель школы</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учитель профессионально-технического образования</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мастер профессионально-технического образования</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4.7.</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профессионально-технического образования</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высшей школы</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и культуры</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4.10.</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культуры</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4.11.</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и техники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4.12.</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w:t>
            </w:r>
          </w:p>
        </w:tc>
      </w:tr>
      <w:tr w:rsidR="00614B1B" w:rsidRPr="00673D70" w:rsidTr="00BA6382">
        <w:tc>
          <w:tcPr>
            <w:tcW w:w="10201" w:type="dxa"/>
            <w:gridSpan w:val="2"/>
          </w:tcPr>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5. Почетные звания Республики Татарстан</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учитель Республики Татарстан</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учитель школы Республики Татарстан</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учитель Республики Татарстан</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Республики Татарстан</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высшей школы Республики Татарстан</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5.6.</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физической культуры Республики Татарстан</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5.7.</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культуры Республики Татарстан</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5.8.</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экономист Республики Татарстан</w:t>
            </w:r>
          </w:p>
        </w:tc>
      </w:tr>
      <w:tr w:rsidR="00614B1B" w:rsidRPr="00673D70" w:rsidTr="00BA6382">
        <w:tc>
          <w:tcPr>
            <w:tcW w:w="10201" w:type="dxa"/>
            <w:gridSpan w:val="2"/>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Ведомственные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614B1B" w:rsidRPr="00673D70" w:rsidTr="00BA6382">
        <w:tc>
          <w:tcPr>
            <w:tcW w:w="10201" w:type="dxa"/>
            <w:gridSpan w:val="2"/>
          </w:tcPr>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 xml:space="preserve">1. </w:t>
            </w:r>
            <w:proofErr w:type="gramStart"/>
            <w:r w:rsidRPr="00673D70">
              <w:rPr>
                <w:rFonts w:ascii="Times New Roman" w:hAnsi="Times New Roman" w:cs="Times New Roman"/>
                <w:sz w:val="24"/>
                <w:szCs w:val="24"/>
              </w:rPr>
              <w:t xml:space="preserve">Министерство просвещения Российской Федерации (Министерство образования и науки Российской Федерации, Министерство образования Российской </w:t>
            </w:r>
            <w:proofErr w:type="gramEnd"/>
          </w:p>
          <w:p w:rsidR="00614B1B" w:rsidRPr="00673D70" w:rsidRDefault="00614B1B" w:rsidP="00BA6382">
            <w:pPr>
              <w:jc w:val="center"/>
              <w:outlineLvl w:val="3"/>
              <w:rPr>
                <w:rFonts w:ascii="Times New Roman" w:hAnsi="Times New Roman" w:cs="Times New Roman"/>
                <w:sz w:val="24"/>
                <w:szCs w:val="24"/>
              </w:rPr>
            </w:pPr>
            <w:proofErr w:type="gramStart"/>
            <w:r w:rsidRPr="00673D70">
              <w:rPr>
                <w:rFonts w:ascii="Times New Roman" w:hAnsi="Times New Roman" w:cs="Times New Roman"/>
                <w:sz w:val="24"/>
                <w:szCs w:val="24"/>
              </w:rPr>
              <w:t>Федерации)</w:t>
            </w:r>
            <w:proofErr w:type="gramEnd"/>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Почетный работник общего образования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Почетный работник начального профессионального образования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Почетный работник среднего профессионального образования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Почетный работник высшего профессионального образования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1.5.</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Почетный работник науки и техники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1.6.</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Почетный работник сферы молодежной политики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1.7.</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 развитие научно-исследовательской работы студентов</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1.8.</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Почетный работник сферы образования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Почетный работник сферы воспитания детей и молодежи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1.10.</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Отличник просвещения</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1.11.</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Почетный работник воспитания и просвещения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1.12.</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Почетный работник науки и высоких технологий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1.13.</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Ветеран сферы воспитания и образования</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1.14.</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 xml:space="preserve">Медаль </w:t>
            </w:r>
            <w:proofErr w:type="spellStart"/>
            <w:r w:rsidRPr="00673D70">
              <w:rPr>
                <w:rFonts w:ascii="Times New Roman" w:hAnsi="Times New Roman" w:cs="Times New Roman"/>
                <w:sz w:val="24"/>
                <w:szCs w:val="24"/>
              </w:rPr>
              <w:t>Л.С.Выготского</w:t>
            </w:r>
            <w:proofErr w:type="spellEnd"/>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1.15.</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Медаль К.Д.Ушинского</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1.16.</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Значок «Отличник профессионально-технического образования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1.17.</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Нагрудный знак «За милосердие и благотворительность»</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1.18.</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Нагрудный знак «За верность профессии»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1.19.</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Нагрудный знак «Молодость и Профессионализм»</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1.21.</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Нагрудный знак «Ветеран» Министерства науки и высшего образования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1.22.</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Медаль «За безупречный труд и отличие»</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1.23.</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Медаль «За вклад в реализацию государственной политики в области образования и научно-технологического развития»</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1.24.</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Звание «Почетный работник» Министерства науки и высшего образования Российской Федерации</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1.25.</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Нагрудный знак «Молодой ученый»</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1.26.</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Почетная грамота Министерства науки и высшего образования Российской Федерации</w:t>
            </w:r>
          </w:p>
        </w:tc>
      </w:tr>
      <w:tr w:rsidR="00614B1B" w:rsidRPr="00673D70" w:rsidTr="00BA6382">
        <w:tc>
          <w:tcPr>
            <w:tcW w:w="10201" w:type="dxa"/>
            <w:gridSpan w:val="2"/>
          </w:tcPr>
          <w:p w:rsidR="00614B1B" w:rsidRPr="00673D70" w:rsidRDefault="00614B1B" w:rsidP="00BA6382">
            <w:pPr>
              <w:jc w:val="center"/>
              <w:outlineLvl w:val="3"/>
              <w:rPr>
                <w:rFonts w:ascii="Times New Roman" w:hAnsi="Times New Roman" w:cs="Times New Roman"/>
                <w:sz w:val="24"/>
                <w:szCs w:val="24"/>
              </w:rPr>
            </w:pPr>
            <w:r w:rsidRPr="00673D70">
              <w:rPr>
                <w:rFonts w:ascii="Times New Roman" w:hAnsi="Times New Roman" w:cs="Times New Roman"/>
                <w:sz w:val="24"/>
                <w:szCs w:val="24"/>
              </w:rPr>
              <w:t>2. Министерство народного образования, Министерство просвещения СССР (РСФСР)</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Значок «Отличник просвещения СССР»</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Значок «Отличник народного просвещения»</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w:t>
            </w:r>
          </w:p>
        </w:tc>
        <w:tc>
          <w:tcPr>
            <w:tcW w:w="9211"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 xml:space="preserve">Значок «Отличник </w:t>
            </w:r>
            <w:proofErr w:type="spellStart"/>
            <w:r w:rsidRPr="00673D70">
              <w:rPr>
                <w:rFonts w:ascii="Times New Roman" w:hAnsi="Times New Roman" w:cs="Times New Roman"/>
                <w:sz w:val="24"/>
                <w:szCs w:val="24"/>
              </w:rPr>
              <w:t>профтехобразования</w:t>
            </w:r>
            <w:proofErr w:type="spellEnd"/>
            <w:r w:rsidRPr="00673D70">
              <w:rPr>
                <w:rFonts w:ascii="Times New Roman" w:hAnsi="Times New Roman" w:cs="Times New Roman"/>
                <w:sz w:val="24"/>
                <w:szCs w:val="24"/>
              </w:rPr>
              <w:t xml:space="preserve"> СССР»</w:t>
            </w:r>
          </w:p>
        </w:tc>
      </w:tr>
      <w:tr w:rsidR="00614B1B" w:rsidRPr="00673D70" w:rsidTr="00BA6382">
        <w:tc>
          <w:tcPr>
            <w:tcW w:w="990"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w:t>
            </w:r>
          </w:p>
        </w:tc>
        <w:tc>
          <w:tcPr>
            <w:tcW w:w="9211"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Значок «Отличник профессионально-технического образования РСФСР»</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923E9D">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Приложение № 2</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к Положению об условиях оплаты труда работников общеобразовательных организаций Заинского муниципального района Республики Татарстан </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9" w:name="P1930"/>
      <w:bookmarkEnd w:id="19"/>
      <w:r w:rsidRPr="00673D70">
        <w:rPr>
          <w:rFonts w:ascii="Times New Roman" w:eastAsia="Times New Roman" w:hAnsi="Times New Roman" w:cs="Times New Roman"/>
          <w:sz w:val="24"/>
          <w:szCs w:val="24"/>
          <w:lang w:eastAsia="ru-RU"/>
        </w:rPr>
        <w:t xml:space="preserve">Перечень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почетных званий Российской Федерации, Республики Татарстан,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0" w:type="auto"/>
        <w:tblBorders>
          <w:bottom w:val="none" w:sz="0" w:space="0" w:color="auto"/>
        </w:tblBorders>
        <w:tblLayout w:type="fixed"/>
        <w:tblLook w:val="04A0"/>
      </w:tblPr>
      <w:tblGrid>
        <w:gridCol w:w="1154"/>
        <w:gridCol w:w="8906"/>
      </w:tblGrid>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 </w:t>
            </w:r>
          </w:p>
          <w:p w:rsidR="00614B1B" w:rsidRPr="00673D70" w:rsidRDefault="00614B1B" w:rsidP="00BA6382">
            <w:pPr>
              <w:jc w:val="center"/>
              <w:rPr>
                <w:rFonts w:ascii="Times New Roman" w:hAnsi="Times New Roman" w:cs="Times New Roman"/>
                <w:sz w:val="24"/>
                <w:szCs w:val="24"/>
              </w:rPr>
            </w:pPr>
            <w:proofErr w:type="gramStart"/>
            <w:r w:rsidRPr="00673D70">
              <w:rPr>
                <w:rFonts w:ascii="Times New Roman" w:hAnsi="Times New Roman" w:cs="Times New Roman"/>
                <w:sz w:val="24"/>
                <w:szCs w:val="24"/>
              </w:rPr>
              <w:t>п</w:t>
            </w:r>
            <w:proofErr w:type="gramEnd"/>
            <w:r w:rsidRPr="00673D70">
              <w:rPr>
                <w:rFonts w:ascii="Times New Roman" w:hAnsi="Times New Roman" w:cs="Times New Roman"/>
                <w:sz w:val="24"/>
                <w:szCs w:val="24"/>
              </w:rPr>
              <w:t>/п</w:t>
            </w:r>
          </w:p>
        </w:tc>
        <w:tc>
          <w:tcPr>
            <w:tcW w:w="8906"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Наименование почетных званий</w:t>
            </w:r>
          </w:p>
        </w:tc>
      </w:tr>
    </w:tbl>
    <w:p w:rsidR="00614B1B" w:rsidRPr="00673D70" w:rsidRDefault="00614B1B" w:rsidP="00614B1B">
      <w:pPr>
        <w:spacing w:after="0" w:line="240" w:lineRule="auto"/>
        <w:rPr>
          <w:rFonts w:ascii="Times New Roman" w:eastAsia="Calibri" w:hAnsi="Times New Roman" w:cs="Times New Roman"/>
          <w:sz w:val="24"/>
          <w:szCs w:val="24"/>
        </w:rPr>
      </w:pPr>
    </w:p>
    <w:tbl>
      <w:tblPr>
        <w:tblStyle w:val="ac"/>
        <w:tblW w:w="0" w:type="auto"/>
        <w:tblLayout w:type="fixed"/>
        <w:tblLook w:val="04A0"/>
      </w:tblPr>
      <w:tblGrid>
        <w:gridCol w:w="1154"/>
        <w:gridCol w:w="8906"/>
      </w:tblGrid>
      <w:tr w:rsidR="00614B1B" w:rsidRPr="00673D70" w:rsidTr="00BA6382">
        <w:trPr>
          <w:tblHeader/>
        </w:trPr>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8906"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r>
      <w:tr w:rsidR="00614B1B" w:rsidRPr="00673D70" w:rsidTr="00BA6382">
        <w:tc>
          <w:tcPr>
            <w:tcW w:w="10060" w:type="dxa"/>
            <w:gridSpan w:val="2"/>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1. Почетные звания Российской Федерации</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артист Российской Федерации</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художник Российской Федерации</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артист Российской Федерации</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культуры Российской Федерации</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1.5.</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художник Российской Федерации</w:t>
            </w:r>
          </w:p>
        </w:tc>
      </w:tr>
      <w:tr w:rsidR="00614B1B" w:rsidRPr="00673D70" w:rsidTr="00BA6382">
        <w:tc>
          <w:tcPr>
            <w:tcW w:w="10060" w:type="dxa"/>
            <w:gridSpan w:val="2"/>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2. Почетные звания Республики Татарстан</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артист Республики Татарстан</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писатель Республики Татарстан</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поэт Республики Татарстан</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художник Республики Татарстан</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2.5.</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артист Республики Татарстан</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2.6.</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искусств Республики Татарстан</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2.7.</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культуры Республики Татарстан</w:t>
            </w:r>
          </w:p>
        </w:tc>
      </w:tr>
      <w:tr w:rsidR="00614B1B" w:rsidRPr="00673D70" w:rsidTr="00BA6382">
        <w:tc>
          <w:tcPr>
            <w:tcW w:w="10060" w:type="dxa"/>
            <w:gridSpan w:val="2"/>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3. Почетные звания Союза Советских Социалистических Республик</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артист СССР</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художник СССР</w:t>
            </w:r>
          </w:p>
        </w:tc>
      </w:tr>
      <w:tr w:rsidR="00614B1B" w:rsidRPr="00673D70" w:rsidTr="00BA6382">
        <w:tc>
          <w:tcPr>
            <w:tcW w:w="10060" w:type="dxa"/>
            <w:gridSpan w:val="2"/>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4. Почетные звания союзных республик в составе Союза Советских                       Социалистических Республик</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пропагандист</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артист</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артист</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искусств</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художник</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художник</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писатель</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писатель</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поэт</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4.10.</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певец</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4.11.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акын</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4.12.</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журналист</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4.13.</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культуры</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4.14.</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культурно-просветительной работы</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4.15.</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культуры</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4.16.</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библиотекарь</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4.17.</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Мастер прикладного искусства</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4.18.</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мастер народного творчества</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4.19.</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w:t>
            </w:r>
          </w:p>
        </w:tc>
      </w:tr>
      <w:tr w:rsidR="00614B1B" w:rsidRPr="00673D70" w:rsidTr="00BA6382">
        <w:tc>
          <w:tcPr>
            <w:tcW w:w="10060" w:type="dxa"/>
            <w:gridSpan w:val="2"/>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5. Почетные звания автономных республик в составе Союза Советских                         Социалистических Республик</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строитель</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артист</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артист</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искусств</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художник</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5.6.</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художник</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5.7.</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писатель</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5.8.</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писатель</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5.9.</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поэт</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5.10.</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журналист</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культуры</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5.12.</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библиотекарь</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5.13.</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и культуры</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5.14.</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и техники</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5.15.</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sectPr w:rsidR="00614B1B" w:rsidRPr="00673D70" w:rsidSect="00BA6382">
          <w:pgSz w:w="11905" w:h="16838"/>
          <w:pgMar w:top="1134" w:right="567" w:bottom="1134" w:left="1134" w:header="510" w:footer="0" w:gutter="0"/>
          <w:pgNumType w:start="1"/>
          <w:cols w:space="720"/>
          <w:titlePg/>
          <w:docGrid w:linePitch="299"/>
        </w:sectPr>
      </w:pPr>
    </w:p>
    <w:p w:rsidR="00614B1B" w:rsidRPr="00673D70" w:rsidRDefault="00614B1B" w:rsidP="00614B1B">
      <w:pPr>
        <w:widowControl w:val="0"/>
        <w:autoSpaceDE w:val="0"/>
        <w:autoSpaceDN w:val="0"/>
        <w:spacing w:after="0" w:line="240" w:lineRule="auto"/>
        <w:jc w:val="both"/>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lastRenderedPageBreak/>
        <w:t>Приложение № 3</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к Положению об условиях оплаты труда работников общеобразовательных организаций Заинского муниципального района Республики Татарстан</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0" w:name="P2052"/>
      <w:bookmarkEnd w:id="20"/>
      <w:r w:rsidRPr="00673D70">
        <w:rPr>
          <w:rFonts w:ascii="Times New Roman" w:eastAsia="Times New Roman" w:hAnsi="Times New Roman" w:cs="Times New Roman"/>
          <w:sz w:val="24"/>
          <w:szCs w:val="24"/>
          <w:lang w:eastAsia="ru-RU"/>
        </w:rPr>
        <w:t xml:space="preserve">Перечень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почетных званий Российской Федерации, Республики Татарстан,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Союза Советских Социалистических Республик, союзных и автономных республик в составе Союза Советских Социалистических Республик, за наличие которых</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предоставляются выплаты стимулирующего характера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0" w:type="auto"/>
        <w:tblLayout w:type="fixed"/>
        <w:tblLook w:val="04A0"/>
      </w:tblPr>
      <w:tblGrid>
        <w:gridCol w:w="1154"/>
        <w:gridCol w:w="8906"/>
      </w:tblGrid>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 </w:t>
            </w:r>
          </w:p>
          <w:p w:rsidR="00614B1B" w:rsidRPr="00673D70" w:rsidRDefault="00614B1B" w:rsidP="00BA6382">
            <w:pPr>
              <w:jc w:val="center"/>
              <w:rPr>
                <w:rFonts w:ascii="Times New Roman" w:hAnsi="Times New Roman" w:cs="Times New Roman"/>
                <w:sz w:val="24"/>
                <w:szCs w:val="24"/>
              </w:rPr>
            </w:pPr>
            <w:proofErr w:type="gramStart"/>
            <w:r w:rsidRPr="00673D70">
              <w:rPr>
                <w:rFonts w:ascii="Times New Roman" w:hAnsi="Times New Roman" w:cs="Times New Roman"/>
                <w:sz w:val="24"/>
                <w:szCs w:val="24"/>
              </w:rPr>
              <w:t>п</w:t>
            </w:r>
            <w:proofErr w:type="gramEnd"/>
            <w:r w:rsidRPr="00673D70">
              <w:rPr>
                <w:rFonts w:ascii="Times New Roman" w:hAnsi="Times New Roman" w:cs="Times New Roman"/>
                <w:sz w:val="24"/>
                <w:szCs w:val="24"/>
              </w:rPr>
              <w:t>/п</w:t>
            </w:r>
          </w:p>
        </w:tc>
        <w:tc>
          <w:tcPr>
            <w:tcW w:w="8906"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Наименование почетных званий</w:t>
            </w:r>
          </w:p>
        </w:tc>
      </w:tr>
      <w:tr w:rsidR="00614B1B" w:rsidRPr="00673D70" w:rsidTr="00BA6382">
        <w:tc>
          <w:tcPr>
            <w:tcW w:w="10060" w:type="dxa"/>
            <w:gridSpan w:val="2"/>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1. Почетные звания Российской Федерации</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врач Российской Федерации</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здравоохранения Российской Федерации</w:t>
            </w:r>
          </w:p>
        </w:tc>
      </w:tr>
      <w:tr w:rsidR="00614B1B" w:rsidRPr="00673D70" w:rsidTr="00BA6382">
        <w:tc>
          <w:tcPr>
            <w:tcW w:w="10060" w:type="dxa"/>
            <w:gridSpan w:val="2"/>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2. Почетные звания Республики Татарстан</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врач Республики Татарстан</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здравоохранения Республики Татарстан</w:t>
            </w:r>
          </w:p>
        </w:tc>
      </w:tr>
      <w:tr w:rsidR="00614B1B" w:rsidRPr="00673D70" w:rsidTr="00BA6382">
        <w:tc>
          <w:tcPr>
            <w:tcW w:w="10060" w:type="dxa"/>
            <w:gridSpan w:val="2"/>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3. Почетные звания Союза Советских Социалистических Республик</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врач СССР</w:t>
            </w:r>
          </w:p>
        </w:tc>
      </w:tr>
      <w:tr w:rsidR="00614B1B" w:rsidRPr="00673D70" w:rsidTr="00BA6382">
        <w:tc>
          <w:tcPr>
            <w:tcW w:w="10060" w:type="dxa"/>
            <w:gridSpan w:val="2"/>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4. Почетные звания союзных республик в составе Союза Советских                           Социалистических Республик</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Народный врач</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здравоохранения</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врач</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провизор</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фармацевт</w:t>
            </w:r>
          </w:p>
        </w:tc>
      </w:tr>
      <w:tr w:rsidR="00614B1B" w:rsidRPr="00673D70" w:rsidTr="00BA6382">
        <w:tc>
          <w:tcPr>
            <w:tcW w:w="10060" w:type="dxa"/>
            <w:gridSpan w:val="2"/>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5. Почетные звания автономных республик в составе Союза Советских                          Социалистических Республик</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работник здравоохранения</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врач</w:t>
            </w:r>
          </w:p>
        </w:tc>
      </w:tr>
      <w:tr w:rsidR="00614B1B" w:rsidRPr="00673D70" w:rsidTr="00BA6382">
        <w:tc>
          <w:tcPr>
            <w:tcW w:w="1154"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w:t>
            </w:r>
          </w:p>
        </w:tc>
        <w:tc>
          <w:tcPr>
            <w:tcW w:w="8906" w:type="dxa"/>
          </w:tcPr>
          <w:p w:rsidR="00614B1B" w:rsidRPr="00673D70" w:rsidRDefault="00614B1B" w:rsidP="00BA6382">
            <w:pPr>
              <w:rPr>
                <w:rFonts w:ascii="Times New Roman" w:hAnsi="Times New Roman" w:cs="Times New Roman"/>
                <w:sz w:val="24"/>
                <w:szCs w:val="24"/>
              </w:rPr>
            </w:pPr>
            <w:r w:rsidRPr="00673D70">
              <w:rPr>
                <w:rFonts w:ascii="Times New Roman" w:hAnsi="Times New Roman" w:cs="Times New Roman"/>
                <w:sz w:val="24"/>
                <w:szCs w:val="24"/>
              </w:rPr>
              <w:t>Заслуженный провизор</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sectPr w:rsidR="00614B1B" w:rsidRPr="00673D70" w:rsidSect="00BA6382">
          <w:pgSz w:w="11905" w:h="16838"/>
          <w:pgMar w:top="1134" w:right="567" w:bottom="1134" w:left="1134" w:header="510" w:footer="0" w:gutter="0"/>
          <w:pgNumType w:start="1"/>
          <w:cols w:space="720"/>
          <w:titlePg/>
          <w:docGrid w:linePitch="299"/>
        </w:sectPr>
      </w:pPr>
      <w:r w:rsidRPr="00673D70">
        <w:rPr>
          <w:rFonts w:ascii="Times New Roman" w:eastAsia="Times New Roman" w:hAnsi="Times New Roman" w:cs="Times New Roman"/>
          <w:sz w:val="24"/>
          <w:szCs w:val="24"/>
          <w:lang w:eastAsia="ru-RU"/>
        </w:rPr>
        <w:t>__________________________________</w:t>
      </w:r>
    </w:p>
    <w:p w:rsidR="00EC1A45" w:rsidRPr="00673D70" w:rsidRDefault="00EC1A45" w:rsidP="00EC1A45">
      <w:pPr>
        <w:pStyle w:val="ConsPlusNormal"/>
        <w:ind w:left="5812" w:right="-2"/>
        <w:outlineLvl w:val="0"/>
      </w:pPr>
      <w:r w:rsidRPr="00673D70">
        <w:lastRenderedPageBreak/>
        <w:t>Утверждаю</w:t>
      </w:r>
    </w:p>
    <w:p w:rsidR="00EC1A45" w:rsidRPr="00673D70" w:rsidRDefault="00EC1A45" w:rsidP="00EC1A45">
      <w:pPr>
        <w:pStyle w:val="ConsPlusNormal"/>
        <w:ind w:left="5812" w:right="-2"/>
        <w:outlineLvl w:val="0"/>
      </w:pPr>
      <w:r w:rsidRPr="00673D70">
        <w:t>Директор МБОУ «Татарская гимназия</w:t>
      </w:r>
    </w:p>
    <w:p w:rsidR="00EC1A45" w:rsidRPr="00673D70" w:rsidRDefault="00EC1A45" w:rsidP="00EC1A45">
      <w:pPr>
        <w:pStyle w:val="ConsPlusNormal"/>
        <w:ind w:left="5812" w:right="-2"/>
        <w:outlineLvl w:val="0"/>
      </w:pPr>
      <w:r w:rsidRPr="00673D70">
        <w:t xml:space="preserve">имени </w:t>
      </w:r>
      <w:proofErr w:type="spellStart"/>
      <w:r w:rsidRPr="00673D70">
        <w:t>Р.Ш.Фардиева</w:t>
      </w:r>
      <w:proofErr w:type="spellEnd"/>
      <w:r w:rsidRPr="00673D70">
        <w:t>»</w:t>
      </w:r>
    </w:p>
    <w:p w:rsidR="00EC1A45" w:rsidRPr="00673D70" w:rsidRDefault="00EC1A45" w:rsidP="00EC1A45">
      <w:pPr>
        <w:pStyle w:val="ConsPlusNormal"/>
        <w:ind w:left="5812" w:right="-2"/>
      </w:pPr>
      <w:r w:rsidRPr="00673D70">
        <w:t>____________/</w:t>
      </w:r>
      <w:proofErr w:type="spellStart"/>
      <w:r w:rsidRPr="00673D70">
        <w:t>М.Ф.Мухаметханов</w:t>
      </w:r>
      <w:proofErr w:type="spellEnd"/>
      <w:r w:rsidRPr="00673D70">
        <w:t>/</w:t>
      </w:r>
    </w:p>
    <w:p w:rsidR="00EC1A45" w:rsidRPr="00673D70" w:rsidRDefault="00EC1A45" w:rsidP="00EC1A45">
      <w:pPr>
        <w:pStyle w:val="ConsPlusNormal"/>
        <w:ind w:left="5812" w:right="-2"/>
      </w:pPr>
      <w:r w:rsidRPr="00673D70">
        <w:t>Приказ №_____ от ___.___.2024г.</w:t>
      </w:r>
    </w:p>
    <w:p w:rsidR="00EC1A45" w:rsidRPr="00673D70" w:rsidRDefault="00EC1A45" w:rsidP="00EC1A45">
      <w:pPr>
        <w:pStyle w:val="ConsPlusNormal"/>
        <w:ind w:right="-2"/>
        <w:jc w:val="both"/>
        <w:outlineLvl w:val="0"/>
        <w:rPr>
          <w:b/>
        </w:rPr>
      </w:pPr>
    </w:p>
    <w:p w:rsidR="00EC1A45" w:rsidRPr="00673D70" w:rsidRDefault="00EC1A45" w:rsidP="00EC1A45">
      <w:pPr>
        <w:autoSpaceDE w:val="0"/>
        <w:autoSpaceDN w:val="0"/>
        <w:adjustRightInd w:val="0"/>
        <w:spacing w:after="0" w:line="240" w:lineRule="auto"/>
        <w:jc w:val="center"/>
        <w:rPr>
          <w:rFonts w:ascii="Times New Roman" w:eastAsia="Calibri" w:hAnsi="Times New Roman" w:cs="Times New Roman"/>
          <w:b/>
          <w:bCs/>
          <w:sz w:val="24"/>
          <w:szCs w:val="24"/>
        </w:rPr>
      </w:pPr>
      <w:r w:rsidRPr="00673D70">
        <w:rPr>
          <w:rFonts w:ascii="Times New Roman" w:eastAsia="Calibri" w:hAnsi="Times New Roman" w:cs="Times New Roman"/>
          <w:b/>
          <w:bCs/>
          <w:sz w:val="24"/>
          <w:szCs w:val="24"/>
        </w:rPr>
        <w:t>Положение</w:t>
      </w:r>
    </w:p>
    <w:p w:rsidR="00C706F5" w:rsidRPr="00673D70" w:rsidRDefault="00EC1A45" w:rsidP="00C706F5">
      <w:pPr>
        <w:autoSpaceDE w:val="0"/>
        <w:autoSpaceDN w:val="0"/>
        <w:adjustRightInd w:val="0"/>
        <w:spacing w:after="0" w:line="240" w:lineRule="auto"/>
        <w:jc w:val="center"/>
        <w:rPr>
          <w:rFonts w:ascii="Times New Roman" w:eastAsia="Calibri" w:hAnsi="Times New Roman" w:cs="Times New Roman"/>
          <w:b/>
          <w:bCs/>
          <w:sz w:val="24"/>
          <w:szCs w:val="24"/>
        </w:rPr>
      </w:pPr>
      <w:r w:rsidRPr="00673D70">
        <w:rPr>
          <w:rFonts w:ascii="Times New Roman" w:eastAsia="Calibri" w:hAnsi="Times New Roman" w:cs="Times New Roman"/>
          <w:b/>
          <w:bCs/>
          <w:sz w:val="24"/>
          <w:szCs w:val="24"/>
        </w:rPr>
        <w:t xml:space="preserve">об условиях </w:t>
      </w:r>
      <w:proofErr w:type="gramStart"/>
      <w:r w:rsidRPr="00673D70">
        <w:rPr>
          <w:rFonts w:ascii="Times New Roman" w:eastAsia="Calibri" w:hAnsi="Times New Roman" w:cs="Times New Roman"/>
          <w:b/>
          <w:bCs/>
          <w:sz w:val="24"/>
          <w:szCs w:val="24"/>
        </w:rPr>
        <w:t>оплаты труда работников профессиональных квалификационных групп общеотраслевых профессий рабочих</w:t>
      </w:r>
      <w:proofErr w:type="gramEnd"/>
      <w:r w:rsidRPr="00673D70">
        <w:rPr>
          <w:rFonts w:ascii="Times New Roman" w:eastAsia="Calibri" w:hAnsi="Times New Roman" w:cs="Times New Roman"/>
          <w:b/>
          <w:bCs/>
          <w:sz w:val="24"/>
          <w:szCs w:val="24"/>
        </w:rPr>
        <w:t xml:space="preserve">, </w:t>
      </w:r>
    </w:p>
    <w:p w:rsidR="00EC1A45" w:rsidRPr="00673D70" w:rsidRDefault="00EC1A45" w:rsidP="00EC1A45">
      <w:pPr>
        <w:autoSpaceDE w:val="0"/>
        <w:autoSpaceDN w:val="0"/>
        <w:adjustRightInd w:val="0"/>
        <w:spacing w:after="0" w:line="240" w:lineRule="auto"/>
        <w:jc w:val="center"/>
        <w:rPr>
          <w:rFonts w:ascii="Times New Roman" w:eastAsia="Calibri" w:hAnsi="Times New Roman" w:cs="Times New Roman"/>
          <w:b/>
          <w:bCs/>
          <w:sz w:val="24"/>
          <w:szCs w:val="24"/>
        </w:rPr>
      </w:pPr>
      <w:r w:rsidRPr="00673D70">
        <w:rPr>
          <w:rFonts w:ascii="Times New Roman" w:eastAsia="Calibri" w:hAnsi="Times New Roman" w:cs="Times New Roman"/>
          <w:b/>
          <w:bCs/>
          <w:sz w:val="24"/>
          <w:szCs w:val="24"/>
        </w:rPr>
        <w:t xml:space="preserve">общеотраслевых должностей руководителей, специалистов и служащих МБОУ «Татарская гимназия имени </w:t>
      </w:r>
      <w:proofErr w:type="spellStart"/>
      <w:r w:rsidRPr="00673D70">
        <w:rPr>
          <w:rFonts w:ascii="Times New Roman" w:eastAsia="Calibri" w:hAnsi="Times New Roman" w:cs="Times New Roman"/>
          <w:b/>
          <w:bCs/>
          <w:sz w:val="24"/>
          <w:szCs w:val="24"/>
        </w:rPr>
        <w:t>Р.Ш.Фардиева</w:t>
      </w:r>
      <w:proofErr w:type="spellEnd"/>
      <w:r w:rsidRPr="00673D70">
        <w:rPr>
          <w:rFonts w:ascii="Times New Roman" w:eastAsia="Calibri" w:hAnsi="Times New Roman" w:cs="Times New Roman"/>
          <w:b/>
          <w:bCs/>
          <w:sz w:val="24"/>
          <w:szCs w:val="24"/>
        </w:rPr>
        <w:t xml:space="preserve">» </w:t>
      </w:r>
    </w:p>
    <w:p w:rsidR="00EC1A45" w:rsidRPr="00673D70" w:rsidRDefault="00EC1A45" w:rsidP="00EC1A45">
      <w:pPr>
        <w:autoSpaceDE w:val="0"/>
        <w:autoSpaceDN w:val="0"/>
        <w:adjustRightInd w:val="0"/>
        <w:spacing w:after="0" w:line="240" w:lineRule="auto"/>
        <w:jc w:val="center"/>
        <w:rPr>
          <w:rFonts w:ascii="Times New Roman" w:eastAsia="Calibri" w:hAnsi="Times New Roman" w:cs="Times New Roman"/>
          <w:b/>
          <w:bCs/>
          <w:sz w:val="24"/>
          <w:szCs w:val="24"/>
        </w:rPr>
      </w:pPr>
      <w:r w:rsidRPr="00673D70">
        <w:rPr>
          <w:rFonts w:ascii="Times New Roman" w:eastAsia="Calibri" w:hAnsi="Times New Roman" w:cs="Times New Roman"/>
          <w:b/>
          <w:bCs/>
          <w:sz w:val="24"/>
          <w:szCs w:val="24"/>
        </w:rPr>
        <w:t xml:space="preserve"> </w:t>
      </w:r>
      <w:proofErr w:type="spellStart"/>
      <w:r w:rsidRPr="00673D70">
        <w:rPr>
          <w:rFonts w:ascii="Times New Roman" w:eastAsia="Calibri" w:hAnsi="Times New Roman" w:cs="Times New Roman"/>
          <w:b/>
          <w:bCs/>
          <w:sz w:val="24"/>
          <w:szCs w:val="24"/>
        </w:rPr>
        <w:t>Заинского</w:t>
      </w:r>
      <w:proofErr w:type="spellEnd"/>
      <w:r w:rsidRPr="00673D70">
        <w:rPr>
          <w:rFonts w:ascii="Times New Roman" w:eastAsia="Calibri" w:hAnsi="Times New Roman" w:cs="Times New Roman"/>
          <w:b/>
          <w:bCs/>
          <w:sz w:val="24"/>
          <w:szCs w:val="24"/>
        </w:rPr>
        <w:t xml:space="preserve"> муниципального района </w:t>
      </w:r>
    </w:p>
    <w:p w:rsidR="00614B1B" w:rsidRPr="00673D70" w:rsidRDefault="00614B1B" w:rsidP="00614B1B">
      <w:pPr>
        <w:widowControl w:val="0"/>
        <w:spacing w:after="0" w:line="240" w:lineRule="auto"/>
        <w:jc w:val="center"/>
        <w:rPr>
          <w:rFonts w:ascii="Times New Roman" w:eastAsia="Calibri" w:hAnsi="Times New Roman" w:cs="Times New Roman"/>
          <w:sz w:val="24"/>
          <w:szCs w:val="24"/>
        </w:rPr>
      </w:pPr>
    </w:p>
    <w:p w:rsidR="00614B1B" w:rsidRPr="00673D70" w:rsidRDefault="00614B1B" w:rsidP="00614B1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 Общие положения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1.1. Настоящее Положение определяет порядок </w:t>
      </w:r>
      <w:proofErr w:type="gramStart"/>
      <w:r w:rsidRPr="00673D70">
        <w:rPr>
          <w:rFonts w:ascii="Times New Roman" w:eastAsia="Times New Roman" w:hAnsi="Times New Roman" w:cs="Times New Roman"/>
          <w:sz w:val="24"/>
          <w:szCs w:val="24"/>
          <w:lang w:eastAsia="ru-RU"/>
        </w:rPr>
        <w:t>формирования окладов работников профессиональных квалификационных групп общеотраслевых профессий</w:t>
      </w:r>
      <w:proofErr w:type="gramEnd"/>
      <w:r w:rsidRPr="00673D70">
        <w:rPr>
          <w:rFonts w:ascii="Times New Roman" w:eastAsia="Times New Roman" w:hAnsi="Times New Roman" w:cs="Times New Roman"/>
          <w:sz w:val="24"/>
          <w:szCs w:val="24"/>
          <w:lang w:eastAsia="ru-RU"/>
        </w:rPr>
        <w:t xml:space="preserve"> рабочих, общеотраслевых должностей руководителей, специалистов и служащих образовательных организаций Заинского муниципального района Республики Татарстан, условия и размеры выплат компенсационного и стимулирующего характера, а также критерии их установления.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1.2. В настоящем Положении используются следующие основные понятия: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система оплаты труда – совокупность норм, определяющих условия и </w:t>
      </w:r>
      <w:proofErr w:type="gramStart"/>
      <w:r w:rsidRPr="00673D70">
        <w:rPr>
          <w:rFonts w:ascii="Times New Roman" w:eastAsia="Times New Roman" w:hAnsi="Times New Roman" w:cs="Times New Roman"/>
          <w:sz w:val="24"/>
          <w:szCs w:val="24"/>
          <w:lang w:eastAsia="ru-RU"/>
        </w:rPr>
        <w:t>размеры оплаты труда</w:t>
      </w:r>
      <w:proofErr w:type="gramEnd"/>
      <w:r w:rsidRPr="00673D70">
        <w:rPr>
          <w:rFonts w:ascii="Times New Roman" w:eastAsia="Times New Roman" w:hAnsi="Times New Roman" w:cs="Times New Roman"/>
          <w:sz w:val="24"/>
          <w:szCs w:val="24"/>
          <w:lang w:eastAsia="ru-RU"/>
        </w:rPr>
        <w:t xml:space="preserve"> работников образовательных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законодательством Республики Татарстан;</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базовый оклад  – оклад работника образовательных организаций Республики Татарстан, осуществляющего профессиональную деятельность по профессии рабочего или должности руководителя, специалиста, </w:t>
      </w:r>
      <w:proofErr w:type="gramStart"/>
      <w:r w:rsidRPr="00673D70">
        <w:rPr>
          <w:rFonts w:ascii="Times New Roman" w:eastAsia="Times New Roman" w:hAnsi="Times New Roman" w:cs="Times New Roman"/>
          <w:sz w:val="24"/>
          <w:szCs w:val="24"/>
          <w:lang w:eastAsia="ru-RU"/>
        </w:rPr>
        <w:t>технического исполнителя</w:t>
      </w:r>
      <w:proofErr w:type="gramEnd"/>
      <w:r w:rsidRPr="00673D70">
        <w:rPr>
          <w:rFonts w:ascii="Times New Roman" w:eastAsia="Times New Roman" w:hAnsi="Times New Roman" w:cs="Times New Roman"/>
          <w:sz w:val="24"/>
          <w:szCs w:val="24"/>
          <w:lang w:eastAsia="ru-RU"/>
        </w:rPr>
        <w:t>, входящей в соответствующую профессиональную квалификационную группу, без учета компенсационных и стимулирующих выплат;</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должностной оклад – фиксированный </w:t>
      </w:r>
      <w:proofErr w:type="gramStart"/>
      <w:r w:rsidRPr="00673D70">
        <w:rPr>
          <w:rFonts w:ascii="Times New Roman" w:eastAsia="Times New Roman" w:hAnsi="Times New Roman" w:cs="Times New Roman"/>
          <w:sz w:val="24"/>
          <w:szCs w:val="24"/>
          <w:lang w:eastAsia="ru-RU"/>
        </w:rPr>
        <w:t>размер оплаты труда</w:t>
      </w:r>
      <w:proofErr w:type="gramEnd"/>
      <w:r w:rsidRPr="00673D70">
        <w:rPr>
          <w:rFonts w:ascii="Times New Roman" w:eastAsia="Times New Roman" w:hAnsi="Times New Roman" w:cs="Times New Roman"/>
          <w:sz w:val="24"/>
          <w:szCs w:val="24"/>
          <w:lang w:eastAsia="ru-RU"/>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673D70">
        <w:rPr>
          <w:rFonts w:ascii="Times New Roman" w:eastAsia="Times New Roman" w:hAnsi="Times New Roman" w:cs="Times New Roman"/>
          <w:sz w:val="24"/>
          <w:szCs w:val="24"/>
          <w:lang w:eastAsia="ru-RU"/>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стимулирующего характера – доплаты и надбавки стимулирующего характера, премии и иные поощрительные выплаты.</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1.3. Заработная плата (оплата труда) работника определяется </w:t>
      </w:r>
      <w:proofErr w:type="gramStart"/>
      <w:r w:rsidRPr="00673D70">
        <w:rPr>
          <w:rFonts w:ascii="Times New Roman" w:eastAsia="Times New Roman" w:hAnsi="Times New Roman" w:cs="Times New Roman"/>
          <w:sz w:val="24"/>
          <w:szCs w:val="24"/>
          <w:lang w:eastAsia="ru-RU"/>
        </w:rPr>
        <w:t>из</w:t>
      </w:r>
      <w:proofErr w:type="gramEnd"/>
      <w:r w:rsidRPr="00673D70">
        <w:rPr>
          <w:rFonts w:ascii="Times New Roman" w:eastAsia="Times New Roman" w:hAnsi="Times New Roman" w:cs="Times New Roman"/>
          <w:sz w:val="24"/>
          <w:szCs w:val="24"/>
          <w:lang w:eastAsia="ru-RU"/>
        </w:rPr>
        <w:t>:</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должностных окладов;</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 компенсационного характера;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 стимулирующего характера.</w:t>
      </w:r>
    </w:p>
    <w:p w:rsidR="00614B1B"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706F5" w:rsidRPr="00673D70" w:rsidRDefault="00C706F5"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bookmarkStart w:id="21" w:name="P11381"/>
      <w:bookmarkEnd w:id="21"/>
      <w:r w:rsidRPr="00673D70">
        <w:rPr>
          <w:rFonts w:ascii="Times New Roman" w:eastAsia="Times New Roman" w:hAnsi="Times New Roman" w:cs="Times New Roman"/>
          <w:sz w:val="24"/>
          <w:szCs w:val="24"/>
          <w:lang w:eastAsia="ru-RU"/>
        </w:rPr>
        <w:t>II. Определение базовых окладов работников</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профессиональных квалификационных групп общеотраслевых</w:t>
      </w:r>
    </w:p>
    <w:p w:rsidR="00C706F5" w:rsidRPr="00673D70" w:rsidRDefault="00614B1B" w:rsidP="00C706F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профессий рабочих,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общеотраслевых должностей руководителей,</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lastRenderedPageBreak/>
        <w:t>специалистов и служащих образовательных организаций</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Республики Татарстан</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2.1. Базовые оклады </w:t>
      </w:r>
      <w:proofErr w:type="gramStart"/>
      <w:r w:rsidRPr="00673D70">
        <w:rPr>
          <w:rFonts w:ascii="Times New Roman" w:eastAsia="Times New Roman" w:hAnsi="Times New Roman" w:cs="Times New Roman"/>
          <w:sz w:val="24"/>
          <w:szCs w:val="24"/>
          <w:lang w:eastAsia="ru-RU"/>
        </w:rPr>
        <w:t>работников профессиональных квалификационных групп об</w:t>
      </w:r>
      <w:r w:rsidR="00C706F5">
        <w:rPr>
          <w:rFonts w:ascii="Times New Roman" w:eastAsia="Times New Roman" w:hAnsi="Times New Roman" w:cs="Times New Roman"/>
          <w:sz w:val="24"/>
          <w:szCs w:val="24"/>
          <w:lang w:eastAsia="ru-RU"/>
        </w:rPr>
        <w:t xml:space="preserve">щеотраслевых профессий рабочих </w:t>
      </w:r>
      <w:r w:rsidRPr="00673D70">
        <w:rPr>
          <w:rFonts w:ascii="Times New Roman" w:eastAsia="Times New Roman" w:hAnsi="Times New Roman" w:cs="Times New Roman"/>
          <w:sz w:val="24"/>
          <w:szCs w:val="24"/>
          <w:lang w:eastAsia="ru-RU"/>
        </w:rPr>
        <w:t>образовательных организаций Республики</w:t>
      </w:r>
      <w:proofErr w:type="gramEnd"/>
      <w:r w:rsidRPr="00673D70">
        <w:rPr>
          <w:rFonts w:ascii="Times New Roman" w:eastAsia="Times New Roman" w:hAnsi="Times New Roman" w:cs="Times New Roman"/>
          <w:sz w:val="24"/>
          <w:szCs w:val="24"/>
          <w:lang w:eastAsia="ru-RU"/>
        </w:rPr>
        <w:t xml:space="preserve"> Татарстан устанавливаются в следующих размерах: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10201" w:type="dxa"/>
        <w:tblLayout w:type="fixed"/>
        <w:tblLook w:val="0000"/>
      </w:tblPr>
      <w:tblGrid>
        <w:gridCol w:w="5098"/>
        <w:gridCol w:w="5103"/>
      </w:tblGrid>
      <w:tr w:rsidR="00614B1B" w:rsidRPr="00673D70" w:rsidTr="00BA6382">
        <w:tc>
          <w:tcPr>
            <w:tcW w:w="5098"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Квалификационный уровень</w:t>
            </w:r>
          </w:p>
        </w:tc>
        <w:tc>
          <w:tcPr>
            <w:tcW w:w="51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Размер базового оклада в месяц, рублей</w:t>
            </w:r>
          </w:p>
        </w:tc>
      </w:tr>
      <w:tr w:rsidR="00614B1B" w:rsidRPr="00673D70" w:rsidTr="00BA6382">
        <w:tc>
          <w:tcPr>
            <w:tcW w:w="10201" w:type="dxa"/>
            <w:gridSpan w:val="2"/>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Профессиональная квалификационная группа «Общеотраслевые профессии рабочих первого уровня»</w:t>
            </w:r>
          </w:p>
        </w:tc>
      </w:tr>
      <w:tr w:rsidR="00614B1B" w:rsidRPr="00673D70" w:rsidTr="00BA6382">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Первый квалификационный уровень</w:t>
            </w:r>
          </w:p>
        </w:tc>
        <w:tc>
          <w:tcPr>
            <w:tcW w:w="51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19 242</w:t>
            </w:r>
          </w:p>
        </w:tc>
      </w:tr>
      <w:tr w:rsidR="00614B1B" w:rsidRPr="00673D70" w:rsidTr="00BA6382">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Второй квалификационный уровень</w:t>
            </w:r>
          </w:p>
        </w:tc>
        <w:tc>
          <w:tcPr>
            <w:tcW w:w="51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19 440</w:t>
            </w:r>
          </w:p>
        </w:tc>
      </w:tr>
      <w:tr w:rsidR="00614B1B" w:rsidRPr="00673D70" w:rsidTr="00BA6382">
        <w:tc>
          <w:tcPr>
            <w:tcW w:w="10201" w:type="dxa"/>
            <w:gridSpan w:val="2"/>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Профессиональная квалификационная группа «Общеотраслевые профессии рабочих второго уровня»</w:t>
            </w:r>
          </w:p>
        </w:tc>
      </w:tr>
      <w:tr w:rsidR="00614B1B" w:rsidRPr="00673D70" w:rsidTr="00BA6382">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Первый квалификационный уровень</w:t>
            </w:r>
          </w:p>
        </w:tc>
        <w:tc>
          <w:tcPr>
            <w:tcW w:w="51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19 581</w:t>
            </w:r>
          </w:p>
        </w:tc>
      </w:tr>
      <w:tr w:rsidR="00614B1B" w:rsidRPr="00673D70" w:rsidTr="00BA6382">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Второй квалификационный уровень</w:t>
            </w:r>
          </w:p>
        </w:tc>
        <w:tc>
          <w:tcPr>
            <w:tcW w:w="51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19 755</w:t>
            </w:r>
          </w:p>
        </w:tc>
      </w:tr>
      <w:tr w:rsidR="00614B1B" w:rsidRPr="00673D70" w:rsidTr="00BA6382">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Третий квалификационный уровень</w:t>
            </w:r>
          </w:p>
        </w:tc>
        <w:tc>
          <w:tcPr>
            <w:tcW w:w="51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19 933</w:t>
            </w:r>
          </w:p>
        </w:tc>
      </w:tr>
      <w:tr w:rsidR="00614B1B" w:rsidRPr="00673D70" w:rsidTr="00BA6382">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Четвертый квалификационный уровень</w:t>
            </w:r>
          </w:p>
        </w:tc>
        <w:tc>
          <w:tcPr>
            <w:tcW w:w="51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20 464</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2.2. Базовые оклады работников профессиональных квалификационных групп общеотраслевых должностей руководителей, специалистов и служащих образовательных организаций Республики Татарстан устанавливаются в следующих размерах: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10205" w:type="dxa"/>
        <w:tblBorders>
          <w:bottom w:val="none" w:sz="0" w:space="0" w:color="auto"/>
        </w:tblBorders>
        <w:tblLayout w:type="fixed"/>
        <w:tblLook w:val="0000"/>
      </w:tblPr>
      <w:tblGrid>
        <w:gridCol w:w="5098"/>
        <w:gridCol w:w="5107"/>
      </w:tblGrid>
      <w:tr w:rsidR="00614B1B" w:rsidRPr="00673D70" w:rsidTr="00BA6382">
        <w:trPr>
          <w:trHeight w:val="23"/>
        </w:trPr>
        <w:tc>
          <w:tcPr>
            <w:tcW w:w="5098"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Размер базового оклада в месяц, рублей</w:t>
            </w:r>
          </w:p>
        </w:tc>
      </w:tr>
    </w:tbl>
    <w:p w:rsidR="00614B1B" w:rsidRPr="00673D70" w:rsidRDefault="00614B1B" w:rsidP="00614B1B">
      <w:pPr>
        <w:spacing w:after="0" w:line="240" w:lineRule="auto"/>
        <w:rPr>
          <w:rFonts w:ascii="Times New Roman" w:eastAsia="Calibri" w:hAnsi="Times New Roman" w:cs="Times New Roman"/>
          <w:sz w:val="24"/>
          <w:szCs w:val="24"/>
        </w:rPr>
      </w:pPr>
    </w:p>
    <w:tbl>
      <w:tblPr>
        <w:tblStyle w:val="ac"/>
        <w:tblW w:w="10205" w:type="dxa"/>
        <w:tblLayout w:type="fixed"/>
        <w:tblLook w:val="0000"/>
      </w:tblPr>
      <w:tblGrid>
        <w:gridCol w:w="5098"/>
        <w:gridCol w:w="5107"/>
      </w:tblGrid>
      <w:tr w:rsidR="00614B1B" w:rsidRPr="00673D70" w:rsidTr="00BA6382">
        <w:trPr>
          <w:trHeight w:val="23"/>
          <w:tblHeader/>
        </w:trPr>
        <w:tc>
          <w:tcPr>
            <w:tcW w:w="5098"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r>
      <w:tr w:rsidR="00614B1B" w:rsidRPr="00673D70" w:rsidTr="00BA6382">
        <w:trPr>
          <w:trHeight w:val="23"/>
        </w:trPr>
        <w:tc>
          <w:tcPr>
            <w:tcW w:w="10205" w:type="dxa"/>
            <w:gridSpan w:val="2"/>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Профессиональная квалификационная группа «Общеотраслевые должности служащих первого уровня»</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Первый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19 242</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Второй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19 440</w:t>
            </w:r>
          </w:p>
        </w:tc>
      </w:tr>
      <w:tr w:rsidR="00614B1B" w:rsidRPr="00673D70" w:rsidTr="00BA6382">
        <w:trPr>
          <w:trHeight w:val="23"/>
        </w:trPr>
        <w:tc>
          <w:tcPr>
            <w:tcW w:w="10205" w:type="dxa"/>
            <w:gridSpan w:val="2"/>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Профессиональная квалификационная группа «Общеотраслевые должности служащих второго уровня»</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Первый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19 581</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Второй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19 755</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Третий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19 933</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Четвертый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20 160</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Пятый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20 346</w:t>
            </w:r>
          </w:p>
        </w:tc>
      </w:tr>
      <w:tr w:rsidR="00614B1B" w:rsidRPr="00673D70" w:rsidTr="00BA6382">
        <w:trPr>
          <w:trHeight w:val="23"/>
        </w:trPr>
        <w:tc>
          <w:tcPr>
            <w:tcW w:w="10205" w:type="dxa"/>
            <w:gridSpan w:val="2"/>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Профессиональная квалификационная группа «Общеотраслевые должности служащих третьего уровня»</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Первый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20 536</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Второй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20 729</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Третий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20 926</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Четвертый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21 127</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Пятый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21 353</w:t>
            </w:r>
          </w:p>
        </w:tc>
      </w:tr>
      <w:tr w:rsidR="00614B1B" w:rsidRPr="00673D70" w:rsidTr="00BA6382">
        <w:trPr>
          <w:trHeight w:val="23"/>
        </w:trPr>
        <w:tc>
          <w:tcPr>
            <w:tcW w:w="10205" w:type="dxa"/>
            <w:gridSpan w:val="2"/>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Профессиональная квалификационная группа «Общеотраслевые должности служащих четвертого уровня»</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Первый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22 265</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Второй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22 465</w:t>
            </w:r>
          </w:p>
        </w:tc>
      </w:tr>
      <w:tr w:rsidR="00614B1B" w:rsidRPr="00673D70" w:rsidTr="00BA6382">
        <w:trPr>
          <w:trHeight w:val="23"/>
        </w:trPr>
        <w:tc>
          <w:tcPr>
            <w:tcW w:w="5098"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Третий квалификационный уровень</w:t>
            </w:r>
          </w:p>
        </w:tc>
        <w:tc>
          <w:tcPr>
            <w:tcW w:w="510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22 665</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2.3. Соответствие должности и профессии </w:t>
      </w:r>
      <w:proofErr w:type="gramStart"/>
      <w:r w:rsidRPr="00673D70">
        <w:rPr>
          <w:rFonts w:ascii="Times New Roman" w:eastAsia="Times New Roman" w:hAnsi="Times New Roman" w:cs="Times New Roman"/>
          <w:sz w:val="24"/>
          <w:szCs w:val="24"/>
          <w:lang w:eastAsia="ru-RU"/>
        </w:rPr>
        <w:t>работника</w:t>
      </w:r>
      <w:proofErr w:type="gramEnd"/>
      <w:r w:rsidRPr="00673D70">
        <w:rPr>
          <w:rFonts w:ascii="Times New Roman" w:eastAsia="Times New Roman" w:hAnsi="Times New Roman" w:cs="Times New Roman"/>
          <w:sz w:val="24"/>
          <w:szCs w:val="24"/>
          <w:lang w:eastAsia="ru-RU"/>
        </w:rPr>
        <w:t xml:space="preserve"> квалификационным уровням </w:t>
      </w:r>
      <w:r w:rsidRPr="00673D70">
        <w:rPr>
          <w:rFonts w:ascii="Times New Roman" w:eastAsia="Times New Roman" w:hAnsi="Times New Roman" w:cs="Times New Roman"/>
          <w:sz w:val="24"/>
          <w:szCs w:val="24"/>
          <w:lang w:eastAsia="ru-RU"/>
        </w:rPr>
        <w:lastRenderedPageBreak/>
        <w:t>профессиональных квалификационных групп общеотраслевых профессий рабочих, общеотраслевых должностей руководителей, специалистов и служащих принимается согласно нормативным правовым актам Министерства здравоохранения Российской Федерации.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2.4.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III. Порядок формирования должностных окладов работников</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профессиональных квалификационных групп общеотраслевых</w:t>
      </w:r>
    </w:p>
    <w:p w:rsidR="00614B1B" w:rsidRPr="00673D70" w:rsidRDefault="00C706F5" w:rsidP="00C706F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профессий рабочих</w:t>
      </w:r>
      <w:r w:rsidR="00614B1B" w:rsidRPr="00673D70">
        <w:rPr>
          <w:rFonts w:ascii="Times New Roman" w:eastAsia="Times New Roman" w:hAnsi="Times New Roman" w:cs="Times New Roman"/>
          <w:sz w:val="24"/>
          <w:szCs w:val="24"/>
          <w:lang w:eastAsia="ru-RU"/>
        </w:rPr>
        <w:t>, общеотраслевых должностей руководителей,</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специалистов и служащих образовательных организаций</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Республики Татарстан</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3.1. Должностной оклад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w:t>
      </w:r>
      <m:oMath>
        <m:d>
          <m:dPr>
            <m:ctrlPr>
              <w:rPr>
                <w:rFonts w:ascii="Times New Roman" w:eastAsia="Calibri" w:hAnsi="Times New Roman" w:cs="Times New Roman"/>
                <w:sz w:val="24"/>
                <w:szCs w:val="24"/>
                <w:lang w:eastAsia="ru-RU"/>
              </w:rPr>
            </m:ctrlPr>
          </m:dPr>
          <m:e>
            <m:sSub>
              <m:sSubPr>
                <m:ctrlPr>
                  <w:rPr>
                    <w:rFonts w:ascii="Times New Roman"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O</m:t>
                </m:r>
              </m:e>
              <m:sub>
                <m:r>
                  <m:rPr>
                    <m:nor/>
                  </m:rPr>
                  <w:rPr>
                    <w:rFonts w:ascii="Times New Roman" w:eastAsia="Calibri" w:hAnsi="Times New Roman" w:cs="Times New Roman"/>
                    <w:sz w:val="24"/>
                    <w:szCs w:val="24"/>
                    <w:lang w:eastAsia="ru-RU"/>
                  </w:rPr>
                  <m:t>d</m:t>
                </m:r>
              </m:sub>
            </m:sSub>
          </m:e>
        </m:d>
      </m:oMath>
      <w:r w:rsidRPr="00673D70">
        <w:rPr>
          <w:rFonts w:ascii="Times New Roman" w:eastAsia="Times New Roman" w:hAnsi="Times New Roman" w:cs="Times New Roman"/>
          <w:sz w:val="24"/>
          <w:szCs w:val="24"/>
          <w:lang w:eastAsia="ru-RU"/>
        </w:rPr>
        <w:t xml:space="preserve"> рассчитывается по формуле:</w:t>
      </w:r>
    </w:p>
    <w:p w:rsidR="00614B1B" w:rsidRPr="00673D70" w:rsidRDefault="00106A5D" w:rsidP="00614B1B">
      <w:pPr>
        <w:widowControl w:val="0"/>
        <w:tabs>
          <w:tab w:val="left" w:pos="0"/>
          <w:tab w:val="left" w:pos="993"/>
        </w:tabs>
        <w:spacing w:after="0" w:line="240" w:lineRule="auto"/>
        <w:jc w:val="both"/>
        <w:rPr>
          <w:rFonts w:ascii="Times New Roman" w:eastAsia="Calibri" w:hAnsi="Times New Roman" w:cs="Times New Roman"/>
          <w:sz w:val="24"/>
          <w:szCs w:val="24"/>
        </w:rPr>
      </w:pPr>
      <m:oMathPara>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O</m:t>
              </m:r>
            </m:e>
            <m:sub>
              <m:r>
                <m:rPr>
                  <m:nor/>
                </m:rPr>
                <w:rPr>
                  <w:rFonts w:ascii="Times New Roman" w:eastAsia="Calibri" w:hAnsi="Times New Roman" w:cs="Times New Roman"/>
                  <w:sz w:val="24"/>
                  <w:szCs w:val="24"/>
                </w:rPr>
                <m:t>d</m:t>
              </m:r>
            </m:sub>
          </m:sSub>
          <m:r>
            <m:rPr>
              <m:nor/>
            </m:rPr>
            <w:rPr>
              <w:rFonts w:ascii="Times New Roman" w:eastAsia="Calibri" w:hAnsi="Times New Roman" w:cs="Times New Roman"/>
              <w:sz w:val="24"/>
              <w:szCs w:val="24"/>
            </w:rPr>
            <m:t>=O×</m:t>
          </m:r>
          <m:f>
            <m:fPr>
              <m:ctrlPr>
                <w:rPr>
                  <w:rFonts w:ascii="Times New Roman" w:eastAsia="Calibri" w:hAnsi="Times New Roman" w:cs="Times New Roman"/>
                  <w:sz w:val="24"/>
                  <w:szCs w:val="24"/>
                </w:rPr>
              </m:ctrlPr>
            </m:fPr>
            <m:num>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H</m:t>
                  </m:r>
                </m:e>
                <m:sub>
                  <m:r>
                    <m:rPr>
                      <m:nor/>
                    </m:rPr>
                    <w:rPr>
                      <w:rFonts w:ascii="Times New Roman" w:eastAsia="Calibri" w:hAnsi="Times New Roman" w:cs="Times New Roman"/>
                      <w:sz w:val="24"/>
                      <w:szCs w:val="24"/>
                    </w:rPr>
                    <m:t>f</m:t>
                  </m:r>
                </m:sub>
              </m:sSub>
            </m:num>
            <m:den>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H</m:t>
                  </m:r>
                </m:e>
                <m:sub>
                  <m:r>
                    <m:rPr>
                      <m:nor/>
                    </m:rPr>
                    <w:rPr>
                      <w:rFonts w:ascii="Times New Roman" w:eastAsia="Calibri" w:hAnsi="Times New Roman" w:cs="Times New Roman"/>
                      <w:sz w:val="24"/>
                      <w:szCs w:val="24"/>
                    </w:rPr>
                    <m:t>N</m:t>
                  </m:r>
                </m:sub>
              </m:sSub>
            </m:den>
          </m:f>
          <m:r>
            <m:rPr>
              <m:nor/>
            </m:rPr>
            <w:rPr>
              <w:rFonts w:ascii="Times New Roman" w:eastAsia="Calibri" w:hAnsi="Times New Roman" w:cs="Times New Roman"/>
              <w:sz w:val="24"/>
              <w:szCs w:val="24"/>
            </w:rPr>
            <m:t>,</m:t>
          </m:r>
        </m:oMath>
      </m:oMathPara>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r>
          <m:rPr>
            <m:nor/>
          </m:rPr>
          <w:rPr>
            <w:rFonts w:ascii="Times New Roman" w:eastAsia="Calibri" w:hAnsi="Times New Roman" w:cs="Times New Roman"/>
            <w:sz w:val="24"/>
            <w:szCs w:val="24"/>
            <w:lang w:eastAsia="ru-RU"/>
          </w:rPr>
          <m:t>O</m:t>
        </m:r>
      </m:oMath>
      <w:r w:rsidRPr="00673D70">
        <w:rPr>
          <w:rFonts w:ascii="Times New Roman" w:eastAsia="Times New Roman" w:hAnsi="Times New Roman" w:cs="Times New Roman"/>
          <w:sz w:val="24"/>
          <w:szCs w:val="24"/>
          <w:lang w:eastAsia="ru-RU"/>
        </w:rPr>
        <w:t xml:space="preserve"> – размер базового оклада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принимаемый в соответствии с </w:t>
      </w:r>
      <w:hyperlink w:anchor="P11381">
        <w:r w:rsidRPr="00673D70">
          <w:rPr>
            <w:rFonts w:ascii="Times New Roman" w:eastAsia="Times New Roman" w:hAnsi="Times New Roman" w:cs="Times New Roman"/>
            <w:sz w:val="24"/>
            <w:szCs w:val="24"/>
            <w:lang w:eastAsia="ru-RU"/>
          </w:rPr>
          <w:t>разделом II</w:t>
        </w:r>
      </w:hyperlink>
      <w:r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H</m:t>
            </m:r>
          </m:e>
          <m:sub>
            <m:r>
              <m:rPr>
                <m:nor/>
              </m:rPr>
              <w:rPr>
                <w:rFonts w:ascii="Times New Roman" w:eastAsia="Calibri" w:hAnsi="Times New Roman" w:cs="Times New Roman"/>
                <w:sz w:val="24"/>
                <w:szCs w:val="24"/>
                <w:lang w:eastAsia="ru-RU"/>
              </w:rPr>
              <m:t>f</m:t>
            </m:r>
          </m:sub>
        </m:sSub>
      </m:oMath>
      <w:r w:rsidR="00614B1B" w:rsidRPr="00673D70">
        <w:rPr>
          <w:rFonts w:ascii="Times New Roman" w:eastAsia="Times New Roman" w:hAnsi="Times New Roman" w:cs="Times New Roman"/>
          <w:sz w:val="24"/>
          <w:szCs w:val="24"/>
          <w:lang w:eastAsia="ru-RU"/>
        </w:rPr>
        <w:t xml:space="preserve"> – фактическое количество </w:t>
      </w:r>
      <w:proofErr w:type="gramStart"/>
      <w:r w:rsidR="00614B1B" w:rsidRPr="00673D70">
        <w:rPr>
          <w:rFonts w:ascii="Times New Roman" w:eastAsia="Times New Roman" w:hAnsi="Times New Roman" w:cs="Times New Roman"/>
          <w:sz w:val="24"/>
          <w:szCs w:val="24"/>
          <w:lang w:eastAsia="ru-RU"/>
        </w:rPr>
        <w:t>часов работы работников образовательных организаций Республики</w:t>
      </w:r>
      <w:proofErr w:type="gramEnd"/>
      <w:r w:rsidR="00614B1B" w:rsidRPr="00673D70">
        <w:rPr>
          <w:rFonts w:ascii="Times New Roman" w:eastAsia="Times New Roman" w:hAnsi="Times New Roman" w:cs="Times New Roman"/>
          <w:sz w:val="24"/>
          <w:szCs w:val="24"/>
          <w:lang w:eastAsia="ru-RU"/>
        </w:rPr>
        <w:t xml:space="preserve"> Татарстан в пределах установленной для работника продолжительности рабочего времени;</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H</m:t>
            </m:r>
          </m:e>
          <m:sub>
            <m:r>
              <m:rPr>
                <m:nor/>
              </m:rPr>
              <w:rPr>
                <w:rFonts w:ascii="Times New Roman" w:eastAsia="Calibri" w:hAnsi="Times New Roman" w:cs="Times New Roman"/>
                <w:sz w:val="24"/>
                <w:szCs w:val="24"/>
                <w:lang w:eastAsia="ru-RU"/>
              </w:rPr>
              <m:t>N</m:t>
            </m:r>
          </m:sub>
        </m:sSub>
      </m:oMath>
      <w:r w:rsidR="00614B1B" w:rsidRPr="00673D70">
        <w:rPr>
          <w:rFonts w:ascii="Times New Roman" w:eastAsia="Times New Roman" w:hAnsi="Times New Roman" w:cs="Times New Roman"/>
          <w:sz w:val="24"/>
          <w:szCs w:val="24"/>
          <w:lang w:eastAsia="ru-RU"/>
        </w:rPr>
        <w:t xml:space="preserve"> – норма часов за ставку заработной платы (базовый оклад) общеотраслевых профессий рабочих, рабочих культуры, искусства и кинематографии, общеотраслевых должностей руководителей, специалистов и служащих, принимаемая в соответствии с Трудовым </w:t>
      </w:r>
      <w:hyperlink r:id="rId14">
        <w:r w:rsidR="00614B1B" w:rsidRPr="00673D70">
          <w:rPr>
            <w:rFonts w:ascii="Times New Roman" w:eastAsia="Times New Roman" w:hAnsi="Times New Roman" w:cs="Times New Roman"/>
            <w:sz w:val="24"/>
            <w:szCs w:val="24"/>
            <w:lang w:eastAsia="ru-RU"/>
          </w:rPr>
          <w:t>кодексом</w:t>
        </w:r>
      </w:hyperlink>
      <w:r w:rsidR="00614B1B" w:rsidRPr="00673D70">
        <w:rPr>
          <w:rFonts w:ascii="Times New Roman" w:eastAsia="Times New Roman" w:hAnsi="Times New Roman" w:cs="Times New Roman"/>
          <w:sz w:val="24"/>
          <w:szCs w:val="24"/>
          <w:lang w:eastAsia="ru-RU"/>
        </w:rPr>
        <w:t xml:space="preserve"> Российской Федерации.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IV. Выплаты стимулирующего характера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4.1.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4.2. Выплаты стимулирующего характера включают в себя: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за интенсивность труда;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за наличие почетных званий;</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за стаж работы по должности;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премиальные и иные поощрительные выплаты.</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4.3. Выплаты за интенсивность труда </w:t>
      </w:r>
      <m:oMath>
        <m:d>
          <m:dPr>
            <m:ctrlPr>
              <w:rPr>
                <w:rFonts w:ascii="Times New Roman" w:eastAsia="Times New Roman" w:hAnsi="Times New Roman" w:cs="Times New Roman"/>
                <w:sz w:val="24"/>
                <w:szCs w:val="24"/>
                <w:lang w:eastAsia="ru-RU"/>
              </w:rPr>
            </m:ctrlPr>
          </m:dPr>
          <m:e>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sd</m:t>
                </m:r>
              </m:sub>
            </m:sSub>
          </m:e>
        </m:d>
      </m:oMath>
      <w:r w:rsidRPr="00673D70">
        <w:rPr>
          <w:rFonts w:ascii="Times New Roman" w:eastAsia="Times New Roman" w:hAnsi="Times New Roman" w:cs="Times New Roman"/>
          <w:sz w:val="24"/>
          <w:szCs w:val="24"/>
          <w:lang w:eastAsia="ru-RU"/>
        </w:rPr>
        <w:t xml:space="preserve"> предоставляются работникам по должности «повар» и должностям «заведующий производством», «заведующий столовой», за работу с определенными категориями получателей услуг и рассчитываются по формуле:</w:t>
      </w:r>
    </w:p>
    <w:p w:rsidR="00614B1B" w:rsidRPr="00673D70" w:rsidRDefault="00106A5D" w:rsidP="00614B1B">
      <w:pPr>
        <w:widowControl w:val="0"/>
        <w:autoSpaceDE w:val="0"/>
        <w:autoSpaceDN w:val="0"/>
        <w:adjustRightInd w:val="0"/>
        <w:spacing w:after="0" w:line="240" w:lineRule="auto"/>
        <w:jc w:val="both"/>
        <w:rPr>
          <w:rFonts w:ascii="Times New Roman" w:eastAsia="Times New Roman" w:hAnsi="Times New Roman" w:cs="Times New Roman"/>
          <w:sz w:val="24"/>
          <w:szCs w:val="24"/>
        </w:rPr>
      </w:pPr>
      <m:oMathPara>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B</m:t>
              </m:r>
            </m:e>
            <m:sub>
              <m:r>
                <m:rPr>
                  <m:nor/>
                </m:rPr>
                <w:rPr>
                  <w:rFonts w:ascii="Times New Roman" w:eastAsia="Calibri" w:hAnsi="Times New Roman" w:cs="Times New Roman"/>
                  <w:sz w:val="24"/>
                  <w:szCs w:val="24"/>
                </w:rPr>
                <m:t>sd</m:t>
              </m:r>
            </m:sub>
          </m:sSub>
          <m:r>
            <m:rPr>
              <m:nor/>
            </m:rPr>
            <w:rPr>
              <w:rFonts w:ascii="Times New Roman" w:eastAsia="Calibri" w:hAnsi="Times New Roman" w:cs="Times New Roman"/>
              <w:sz w:val="24"/>
              <w:szCs w:val="24"/>
            </w:rPr>
            <m:t xml:space="preserve"> = </m:t>
          </m:r>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O</m:t>
              </m:r>
            </m:e>
            <m:sub>
              <m:r>
                <m:rPr>
                  <m:nor/>
                </m:rPr>
                <w:rPr>
                  <w:rFonts w:ascii="Times New Roman" w:eastAsia="Calibri" w:hAnsi="Times New Roman" w:cs="Times New Roman"/>
                  <w:sz w:val="24"/>
                  <w:szCs w:val="24"/>
                </w:rPr>
                <m:t>d</m:t>
              </m:r>
            </m:sub>
          </m:sSub>
          <m:r>
            <m:rPr>
              <m:nor/>
            </m:rPr>
            <w:rPr>
              <w:rFonts w:ascii="Times New Roman" w:eastAsia="Calibri" w:hAnsi="Times New Roman" w:cs="Times New Roman"/>
              <w:sz w:val="24"/>
              <w:szCs w:val="24"/>
            </w:rPr>
            <m:t xml:space="preserve"> × </m:t>
          </m:r>
          <m:f>
            <m:fPr>
              <m:ctrlPr>
                <w:rPr>
                  <w:rFonts w:ascii="Times New Roman" w:eastAsia="Calibri" w:hAnsi="Times New Roman" w:cs="Times New Roman"/>
                  <w:sz w:val="24"/>
                  <w:szCs w:val="24"/>
                </w:rPr>
              </m:ctrlPr>
            </m:fPr>
            <m:num>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D</m:t>
                  </m:r>
                </m:e>
                <m:sub>
                  <m:r>
                    <m:rPr>
                      <m:nor/>
                    </m:rPr>
                    <w:rPr>
                      <w:rFonts w:ascii="Times New Roman" w:eastAsia="Calibri" w:hAnsi="Times New Roman" w:cs="Times New Roman"/>
                      <w:sz w:val="24"/>
                      <w:szCs w:val="24"/>
                    </w:rPr>
                    <m:t>sd</m:t>
                  </m:r>
                </m:sub>
              </m:sSub>
            </m:num>
            <m:den>
              <m:r>
                <m:rPr>
                  <m:nor/>
                </m:rPr>
                <w:rPr>
                  <w:rFonts w:ascii="Times New Roman" w:eastAsia="Calibri" w:hAnsi="Times New Roman" w:cs="Times New Roman"/>
                  <w:sz w:val="24"/>
                  <w:szCs w:val="24"/>
                </w:rPr>
                <m:t>100%</m:t>
              </m:r>
            </m:den>
          </m:f>
          <m:r>
            <m:rPr>
              <m:nor/>
            </m:rPr>
            <w:rPr>
              <w:rFonts w:ascii="Times New Roman" w:eastAsia="Calibri" w:hAnsi="Times New Roman" w:cs="Times New Roman"/>
              <w:sz w:val="24"/>
              <w:szCs w:val="24"/>
            </w:rPr>
            <m:t>,</m:t>
          </m:r>
        </m:oMath>
      </m:oMathPara>
    </w:p>
    <w:p w:rsidR="00614B1B" w:rsidRPr="00673D70" w:rsidRDefault="00614B1B"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O</m:t>
            </m:r>
          </m:e>
          <m:sub>
            <m:r>
              <m:rPr>
                <m:nor/>
              </m:rPr>
              <w:rPr>
                <w:rFonts w:ascii="Times New Roman" w:eastAsia="Calibri" w:hAnsi="Times New Roman" w:cs="Times New Roman"/>
                <w:sz w:val="24"/>
                <w:szCs w:val="24"/>
                <w:lang w:eastAsia="ru-RU"/>
              </w:rPr>
              <m:t>d</m:t>
            </m:r>
          </m:sub>
        </m:sSub>
      </m:oMath>
      <w:r w:rsidR="00614B1B" w:rsidRPr="00673D70">
        <w:rPr>
          <w:rFonts w:ascii="Times New Roman" w:eastAsia="Times New Roman" w:hAnsi="Times New Roman" w:cs="Times New Roman"/>
          <w:sz w:val="24"/>
          <w:szCs w:val="24"/>
          <w:lang w:eastAsia="ru-RU"/>
        </w:rPr>
        <w:t xml:space="preserve"> – должностной оклад работников профессиональных квалификационных групп </w:t>
      </w:r>
      <w:r w:rsidR="00614B1B" w:rsidRPr="00673D70">
        <w:rPr>
          <w:rFonts w:ascii="Times New Roman" w:eastAsia="Times New Roman" w:hAnsi="Times New Roman" w:cs="Times New Roman"/>
          <w:sz w:val="24"/>
          <w:szCs w:val="24"/>
          <w:lang w:eastAsia="ru-RU"/>
        </w:rPr>
        <w:lastRenderedPageBreak/>
        <w:t>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D</m:t>
            </m:r>
          </m:e>
          <m:sub>
            <m:r>
              <m:rPr>
                <m:nor/>
              </m:rPr>
              <w:rPr>
                <w:rFonts w:ascii="Times New Roman" w:eastAsia="Calibri" w:hAnsi="Times New Roman" w:cs="Times New Roman"/>
                <w:sz w:val="24"/>
                <w:szCs w:val="24"/>
                <w:lang w:eastAsia="ru-RU"/>
              </w:rPr>
              <m:t>sd</m:t>
            </m:r>
          </m:sub>
        </m:sSub>
      </m:oMath>
      <w:r w:rsidR="00614B1B" w:rsidRPr="00673D70">
        <w:rPr>
          <w:rFonts w:ascii="Times New Roman" w:eastAsia="Times New Roman" w:hAnsi="Times New Roman" w:cs="Times New Roman"/>
          <w:sz w:val="24"/>
          <w:szCs w:val="24"/>
          <w:lang w:eastAsia="ru-RU"/>
        </w:rPr>
        <w:t xml:space="preserve"> – размер надбавки за интенсивность труда работников, занимающих должности «повар» и должностям «заведующий производством», «заведующий столовой» предоставляются в размере 13 процентов.</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4.4. Выплаты за наличие почетных званий </w:t>
      </w:r>
      <m:oMath>
        <m:d>
          <m:dPr>
            <m:ctrlPr>
              <w:rPr>
                <w:rFonts w:ascii="Times New Roman" w:eastAsia="Times New Roman" w:hAnsi="Times New Roman" w:cs="Times New Roman"/>
                <w:sz w:val="24"/>
                <w:szCs w:val="24"/>
                <w:lang w:eastAsia="ru-RU"/>
              </w:rPr>
            </m:ctrlPr>
          </m:dPr>
          <m:e>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pz</m:t>
                </m:r>
              </m:sub>
            </m:sSub>
          </m:e>
        </m:d>
      </m:oMath>
      <w:r w:rsidRPr="00673D70">
        <w:rPr>
          <w:rFonts w:ascii="Times New Roman" w:eastAsia="Times New Roman" w:hAnsi="Times New Roman" w:cs="Times New Roman"/>
          <w:sz w:val="24"/>
          <w:szCs w:val="24"/>
          <w:lang w:eastAsia="ru-RU"/>
        </w:rPr>
        <w:t>, предоставляются работникам, входящим в профессиональные квалификационные группы общеотраслевых профессий рабочих, рабочих культуры, искусства и кинематографии, общеотраслевых должностей руководителей, специалистов и служащих и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m:oMathPara>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B</m:t>
              </m:r>
            </m:e>
            <m:sub>
              <m:r>
                <m:rPr>
                  <m:nor/>
                </m:rPr>
                <w:rPr>
                  <w:rFonts w:ascii="Times New Roman" w:eastAsia="Calibri" w:hAnsi="Times New Roman" w:cs="Times New Roman"/>
                  <w:sz w:val="24"/>
                  <w:szCs w:val="24"/>
                </w:rPr>
                <m:t>pz</m:t>
              </m:r>
            </m:sub>
          </m:sSub>
          <m:r>
            <m:rPr>
              <m:nor/>
            </m:rPr>
            <w:rPr>
              <w:rFonts w:ascii="Times New Roman" w:eastAsia="Calibri" w:hAnsi="Times New Roman" w:cs="Times New Roman"/>
              <w:sz w:val="24"/>
              <w:szCs w:val="24"/>
            </w:rPr>
            <m:t>=</m:t>
          </m:r>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O</m:t>
              </m:r>
            </m:e>
            <m:sub>
              <m:r>
                <m:rPr>
                  <m:nor/>
                </m:rPr>
                <w:rPr>
                  <w:rFonts w:ascii="Times New Roman" w:eastAsia="Calibri" w:hAnsi="Times New Roman" w:cs="Times New Roman"/>
                  <w:sz w:val="24"/>
                  <w:szCs w:val="24"/>
                </w:rPr>
                <m:t>d</m:t>
              </m:r>
            </m:sub>
          </m:sSub>
          <m:r>
            <m:rPr>
              <m:nor/>
            </m:rPr>
            <w:rPr>
              <w:rFonts w:ascii="Times New Roman" w:eastAsia="Calibri" w:hAnsi="Times New Roman" w:cs="Times New Roman"/>
              <w:sz w:val="24"/>
              <w:szCs w:val="24"/>
            </w:rPr>
            <m:t>×</m:t>
          </m:r>
          <m:f>
            <m:fPr>
              <m:ctrlPr>
                <w:rPr>
                  <w:rFonts w:ascii="Times New Roman" w:eastAsia="Calibri" w:hAnsi="Times New Roman" w:cs="Times New Roman"/>
                  <w:sz w:val="24"/>
                  <w:szCs w:val="24"/>
                </w:rPr>
              </m:ctrlPr>
            </m:fPr>
            <m:num>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D</m:t>
                  </m:r>
                </m:e>
                <m:sub>
                  <m:r>
                    <m:rPr>
                      <m:nor/>
                    </m:rPr>
                    <w:rPr>
                      <w:rFonts w:ascii="Times New Roman" w:eastAsia="Calibri" w:hAnsi="Times New Roman" w:cs="Times New Roman"/>
                      <w:sz w:val="24"/>
                      <w:szCs w:val="24"/>
                    </w:rPr>
                    <m:t>pz</m:t>
                  </m:r>
                </m:sub>
              </m:sSub>
            </m:num>
            <m:den>
              <m:r>
                <m:rPr>
                  <m:nor/>
                </m:rPr>
                <w:rPr>
                  <w:rFonts w:ascii="Times New Roman" w:eastAsia="Calibri" w:hAnsi="Times New Roman" w:cs="Times New Roman"/>
                  <w:sz w:val="24"/>
                  <w:szCs w:val="24"/>
                </w:rPr>
                <m:t>100%</m:t>
              </m:r>
            </m:den>
          </m:f>
          <m:r>
            <m:rPr>
              <m:nor/>
            </m:rPr>
            <w:rPr>
              <w:rFonts w:ascii="Times New Roman" w:eastAsia="Calibri" w:hAnsi="Times New Roman" w:cs="Times New Roman"/>
              <w:sz w:val="24"/>
              <w:szCs w:val="24"/>
            </w:rPr>
            <m:t>,</m:t>
          </m:r>
        </m:oMath>
      </m:oMathPara>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d</m:t>
            </m:r>
          </m:sub>
        </m:sSub>
      </m:oMath>
      <w:r w:rsidR="00614B1B" w:rsidRPr="00673D70">
        <w:rPr>
          <w:rFonts w:ascii="Times New Roman" w:eastAsia="Times New Roman" w:hAnsi="Times New Roman" w:cs="Times New Roman"/>
          <w:sz w:val="24"/>
          <w:szCs w:val="24"/>
          <w:lang w:eastAsia="ru-RU"/>
        </w:rPr>
        <w:t xml:space="preserve"> – должностной оклад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D</m:t>
            </m:r>
          </m:e>
          <m:sub>
            <m:r>
              <m:rPr>
                <m:nor/>
              </m:rPr>
              <w:rPr>
                <w:rFonts w:ascii="Times New Roman" w:eastAsia="Times New Roman" w:hAnsi="Times New Roman" w:cs="Times New Roman"/>
                <w:sz w:val="24"/>
                <w:szCs w:val="24"/>
                <w:lang w:eastAsia="ru-RU"/>
              </w:rPr>
              <m:t>pz</m:t>
            </m:r>
          </m:sub>
        </m:sSub>
      </m:oMath>
      <w:r w:rsidR="00614B1B" w:rsidRPr="00673D70">
        <w:rPr>
          <w:rFonts w:ascii="Times New Roman" w:eastAsia="Times New Roman" w:hAnsi="Times New Roman" w:cs="Times New Roman"/>
          <w:sz w:val="24"/>
          <w:szCs w:val="24"/>
          <w:lang w:eastAsia="ru-RU"/>
        </w:rPr>
        <w:t xml:space="preserve"> – размер надбавки за наличие почетных званий составляет три процента.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4.4.1. </w:t>
      </w:r>
      <w:hyperlink w:anchor="P11670">
        <w:r w:rsidRPr="00673D70">
          <w:rPr>
            <w:rFonts w:ascii="Times New Roman" w:eastAsia="Times New Roman" w:hAnsi="Times New Roman" w:cs="Times New Roman"/>
            <w:sz w:val="24"/>
            <w:szCs w:val="24"/>
            <w:lang w:eastAsia="ru-RU"/>
          </w:rPr>
          <w:t>Перечень</w:t>
        </w:r>
      </w:hyperlink>
      <w:r w:rsidRPr="00673D70">
        <w:rPr>
          <w:rFonts w:ascii="Times New Roman" w:eastAsia="Times New Roman" w:hAnsi="Times New Roman" w:cs="Times New Roman"/>
          <w:sz w:val="24"/>
          <w:szCs w:val="24"/>
          <w:lang w:eastAsia="ru-RU"/>
        </w:rPr>
        <w:t xml:space="preserve"> почетных званий, за наличие которых работникам предоставляются соответствующие выплаты, приведен в приложении к настоящему Положению.</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4.4.2. Установление размеров выплат за наличие почетных званий производится со дня присвоения почетного звания. Работникам, имеющим </w:t>
      </w:r>
      <w:proofErr w:type="gramStart"/>
      <w:r w:rsidRPr="00673D70">
        <w:rPr>
          <w:rFonts w:ascii="Times New Roman" w:eastAsia="Times New Roman" w:hAnsi="Times New Roman" w:cs="Times New Roman"/>
          <w:sz w:val="24"/>
          <w:szCs w:val="24"/>
          <w:lang w:eastAsia="ru-RU"/>
        </w:rPr>
        <w:t>два и более почетных званий</w:t>
      </w:r>
      <w:proofErr w:type="gramEnd"/>
      <w:r w:rsidRPr="00673D70">
        <w:rPr>
          <w:rFonts w:ascii="Times New Roman" w:eastAsia="Times New Roman" w:hAnsi="Times New Roman" w:cs="Times New Roman"/>
          <w:sz w:val="24"/>
          <w:szCs w:val="24"/>
          <w:lang w:eastAsia="ru-RU"/>
        </w:rPr>
        <w:t>, выплата за их наличие устанавливается по одной из почетных званий по выбору работника.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4.5. Выплаты за стаж работы по должности (специальности) </w:t>
      </w:r>
      <m:oMath>
        <m:d>
          <m:dPr>
            <m:ctrlPr>
              <w:rPr>
                <w:rFonts w:ascii="Times New Roman" w:eastAsia="Times New Roman" w:hAnsi="Times New Roman" w:cs="Times New Roman"/>
                <w:sz w:val="24"/>
                <w:szCs w:val="24"/>
                <w:lang w:eastAsia="ru-RU"/>
              </w:rPr>
            </m:ctrlPr>
          </m:dPr>
          <m:e>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B</m:t>
                </m:r>
              </m:e>
              <m:sub>
                <m:r>
                  <m:rPr>
                    <m:nor/>
                  </m:rPr>
                  <w:rPr>
                    <w:rFonts w:ascii="Times New Roman" w:eastAsia="Times New Roman" w:hAnsi="Times New Roman" w:cs="Times New Roman"/>
                    <w:sz w:val="24"/>
                    <w:szCs w:val="24"/>
                    <w:lang w:eastAsia="ru-RU"/>
                  </w:rPr>
                  <m:t>s</m:t>
                </m:r>
              </m:sub>
            </m:sSub>
          </m:e>
        </m:d>
      </m:oMath>
      <w:r w:rsidRPr="00673D70">
        <w:rPr>
          <w:rFonts w:ascii="Times New Roman" w:eastAsia="Times New Roman" w:hAnsi="Times New Roman" w:cs="Times New Roman"/>
          <w:sz w:val="24"/>
          <w:szCs w:val="24"/>
          <w:lang w:eastAsia="ru-RU"/>
        </w:rPr>
        <w:t xml:space="preserve"> устанавливаются работникам профессиональной квалификационной группы общеотраслевых должностей руководителей, специалистов и служащих по группам по стажу в разрезе профессиональных 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autoSpaceDE w:val="0"/>
        <w:autoSpaceDN w:val="0"/>
        <w:adjustRightInd w:val="0"/>
        <w:spacing w:after="0" w:line="240" w:lineRule="auto"/>
        <w:jc w:val="both"/>
        <w:rPr>
          <w:rFonts w:ascii="Times New Roman" w:eastAsia="Calibri" w:hAnsi="Times New Roman" w:cs="Times New Roman"/>
          <w:sz w:val="24"/>
          <w:szCs w:val="24"/>
        </w:rPr>
      </w:pPr>
      <m:oMathPara>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B</m:t>
              </m:r>
            </m:e>
            <m:sub>
              <m:r>
                <m:rPr>
                  <m:nor/>
                </m:rPr>
                <w:rPr>
                  <w:rFonts w:ascii="Times New Roman" w:eastAsia="Calibri" w:hAnsi="Times New Roman" w:cs="Times New Roman"/>
                  <w:sz w:val="24"/>
                  <w:szCs w:val="24"/>
                </w:rPr>
                <m:t>s</m:t>
              </m:r>
            </m:sub>
          </m:sSub>
          <m:r>
            <m:rPr>
              <m:nor/>
            </m:rPr>
            <w:rPr>
              <w:rFonts w:ascii="Times New Roman" w:eastAsia="Calibri" w:hAnsi="Times New Roman" w:cs="Times New Roman"/>
              <w:sz w:val="24"/>
              <w:szCs w:val="24"/>
            </w:rPr>
            <m:t>=</m:t>
          </m:r>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O</m:t>
              </m:r>
            </m:e>
            <m:sub>
              <m:r>
                <m:rPr>
                  <m:nor/>
                </m:rPr>
                <w:rPr>
                  <w:rFonts w:ascii="Times New Roman" w:eastAsia="Calibri" w:hAnsi="Times New Roman" w:cs="Times New Roman"/>
                  <w:sz w:val="24"/>
                  <w:szCs w:val="24"/>
                </w:rPr>
                <m:t>d</m:t>
              </m:r>
            </m:sub>
          </m:sSub>
          <m:r>
            <m:rPr>
              <m:nor/>
            </m:rPr>
            <w:rPr>
              <w:rFonts w:ascii="Times New Roman" w:eastAsia="Calibri" w:hAnsi="Times New Roman" w:cs="Times New Roman"/>
              <w:sz w:val="24"/>
              <w:szCs w:val="24"/>
            </w:rPr>
            <m:t>×</m:t>
          </m:r>
          <m:f>
            <m:fPr>
              <m:ctrlPr>
                <w:rPr>
                  <w:rFonts w:ascii="Times New Roman" w:eastAsia="Calibri" w:hAnsi="Times New Roman" w:cs="Times New Roman"/>
                  <w:sz w:val="24"/>
                  <w:szCs w:val="24"/>
                </w:rPr>
              </m:ctrlPr>
            </m:fPr>
            <m:num>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rPr>
                    <m:t>D</m:t>
                  </m:r>
                </m:e>
                <m:sub>
                  <m:r>
                    <m:rPr>
                      <m:nor/>
                    </m:rPr>
                    <w:rPr>
                      <w:rFonts w:ascii="Times New Roman" w:eastAsia="Calibri" w:hAnsi="Times New Roman" w:cs="Times New Roman"/>
                      <w:sz w:val="24"/>
                      <w:szCs w:val="24"/>
                    </w:rPr>
                    <m:t>s</m:t>
                  </m:r>
                </m:sub>
              </m:sSub>
            </m:num>
            <m:den>
              <m:r>
                <m:rPr>
                  <m:nor/>
                </m:rPr>
                <w:rPr>
                  <w:rFonts w:ascii="Times New Roman" w:eastAsia="Calibri" w:hAnsi="Times New Roman" w:cs="Times New Roman"/>
                  <w:sz w:val="24"/>
                  <w:szCs w:val="24"/>
                </w:rPr>
                <m:t>100%</m:t>
              </m:r>
            </m:den>
          </m:f>
          <m:r>
            <m:rPr>
              <m:nor/>
            </m:rPr>
            <w:rPr>
              <w:rFonts w:ascii="Times New Roman" w:eastAsia="Calibri" w:hAnsi="Times New Roman" w:cs="Times New Roman"/>
              <w:sz w:val="24"/>
              <w:szCs w:val="24"/>
            </w:rPr>
            <m:t>,</m:t>
          </m:r>
        </m:oMath>
      </m:oMathPara>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O</m:t>
            </m:r>
          </m:e>
          <m:sub>
            <m:r>
              <m:rPr>
                <m:nor/>
              </m:rPr>
              <w:rPr>
                <w:rFonts w:ascii="Times New Roman" w:eastAsia="Times New Roman" w:hAnsi="Times New Roman" w:cs="Times New Roman"/>
                <w:sz w:val="24"/>
                <w:szCs w:val="24"/>
                <w:lang w:eastAsia="ru-RU"/>
              </w:rPr>
              <m:t>d</m:t>
            </m:r>
          </m:sub>
        </m:sSub>
      </m:oMath>
      <w:r w:rsidR="00614B1B" w:rsidRPr="00673D70">
        <w:rPr>
          <w:rFonts w:ascii="Times New Roman" w:eastAsia="Times New Roman" w:hAnsi="Times New Roman" w:cs="Times New Roman"/>
          <w:sz w:val="24"/>
          <w:szCs w:val="24"/>
          <w:lang w:eastAsia="ru-RU"/>
        </w:rPr>
        <w:t xml:space="preserve"> – должностной оклад работников профессиональных квалификационных групп общеотраслевых должностей руководителей, специалистов и служащих образовательных организаций Республики Татарстан;</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Times New Roman" w:hAnsi="Times New Roman" w:cs="Times New Roman"/>
                <w:sz w:val="24"/>
                <w:szCs w:val="24"/>
                <w:lang w:eastAsia="ru-RU"/>
              </w:rPr>
            </m:ctrlPr>
          </m:sSubPr>
          <m:e>
            <m:r>
              <m:rPr>
                <m:nor/>
              </m:rPr>
              <w:rPr>
                <w:rFonts w:ascii="Times New Roman" w:eastAsia="Times New Roman" w:hAnsi="Times New Roman" w:cs="Times New Roman"/>
                <w:sz w:val="24"/>
                <w:szCs w:val="24"/>
                <w:lang w:eastAsia="ru-RU"/>
              </w:rPr>
              <m:t>D</m:t>
            </m:r>
          </m:e>
          <m:sub>
            <m:r>
              <m:rPr>
                <m:nor/>
              </m:rPr>
              <w:rPr>
                <w:rFonts w:ascii="Times New Roman" w:eastAsia="Times New Roman" w:hAnsi="Times New Roman" w:cs="Times New Roman"/>
                <w:sz w:val="24"/>
                <w:szCs w:val="24"/>
                <w:lang w:eastAsia="ru-RU"/>
              </w:rPr>
              <m:t>s</m:t>
            </m:r>
          </m:sub>
        </m:sSub>
      </m:oMath>
      <w:r w:rsidR="00614B1B" w:rsidRPr="00673D70">
        <w:rPr>
          <w:rFonts w:ascii="Times New Roman" w:eastAsia="Times New Roman" w:hAnsi="Times New Roman" w:cs="Times New Roman"/>
          <w:sz w:val="24"/>
          <w:szCs w:val="24"/>
          <w:lang w:eastAsia="ru-RU"/>
        </w:rPr>
        <w:t xml:space="preserve"> – размер надбавки за стаж работы по должности (специальности).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4.5.1. Размеры надбавок за стаж работы по должности (специальности) составляют:</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 стаже работы по должности (специальности) от 2 до 5 лет – 2,5 процента;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 стаже работы по должности (специальности) от 5 до 10 лет – 4 процента;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 стаже работы по должности (специальности) от 10 до 15 лет – 5 процентов;</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 стаже работы по должности (специальности) свыше 15 лет – 6 процентов.</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4.5.2. 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образовательной организации Республики Татарстан, или со дня представления необходимого документа, подтверждающего стаж.</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4.5.3. В стаж работы по должности (специальности) засчитывается время работы по должностям (профессиям) согласно таблице.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C1A45" w:rsidRPr="00673D70" w:rsidRDefault="00EC1A45"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C1A45" w:rsidRPr="00673D70" w:rsidRDefault="00EC1A45"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C1A45" w:rsidRPr="00673D70" w:rsidRDefault="00EC1A45"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right"/>
        <w:outlineLvl w:val="2"/>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Таблица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Перечень</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должностей (профессий), время работы по которым</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засчитывается в стаж работы по должности (специальности)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10201" w:type="dxa"/>
        <w:tblBorders>
          <w:bottom w:val="none" w:sz="0" w:space="0" w:color="auto"/>
        </w:tblBorders>
        <w:tblLayout w:type="fixed"/>
        <w:tblLook w:val="0000"/>
      </w:tblPr>
      <w:tblGrid>
        <w:gridCol w:w="679"/>
        <w:gridCol w:w="4703"/>
        <w:gridCol w:w="4819"/>
      </w:tblGrid>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 </w:t>
            </w:r>
            <w:proofErr w:type="gramStart"/>
            <w:r w:rsidRPr="00673D70">
              <w:rPr>
                <w:rFonts w:ascii="Times New Roman" w:hAnsi="Times New Roman" w:cs="Times New Roman"/>
                <w:sz w:val="24"/>
                <w:szCs w:val="24"/>
              </w:rPr>
              <w:t>п</w:t>
            </w:r>
            <w:proofErr w:type="gramEnd"/>
            <w:r w:rsidRPr="00673D70">
              <w:rPr>
                <w:rFonts w:ascii="Times New Roman" w:hAnsi="Times New Roman" w:cs="Times New Roman"/>
                <w:sz w:val="24"/>
                <w:szCs w:val="24"/>
              </w:rPr>
              <w:t>/п</w:t>
            </w:r>
          </w:p>
        </w:tc>
        <w:tc>
          <w:tcPr>
            <w:tcW w:w="47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Наименования должностей работников профессиональных квалификационных групп общеотраслевых должностей руководителей, специалистов и служащих (всех </w:t>
            </w:r>
            <w:proofErr w:type="spellStart"/>
            <w:r w:rsidRPr="00673D70">
              <w:rPr>
                <w:rFonts w:ascii="Times New Roman" w:hAnsi="Times New Roman" w:cs="Times New Roman"/>
                <w:sz w:val="24"/>
                <w:szCs w:val="24"/>
              </w:rPr>
              <w:t>внутридолжностных</w:t>
            </w:r>
            <w:proofErr w:type="spellEnd"/>
            <w:r w:rsidRPr="00673D70">
              <w:rPr>
                <w:rFonts w:ascii="Times New Roman" w:hAnsi="Times New Roman" w:cs="Times New Roman"/>
                <w:sz w:val="24"/>
                <w:szCs w:val="24"/>
              </w:rPr>
              <w:t xml:space="preserve"> категорий, включая должностные наименования «главный», «старший»)</w:t>
            </w:r>
          </w:p>
        </w:tc>
        <w:tc>
          <w:tcPr>
            <w:tcW w:w="481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Наименования должностей (профессий), периоды </w:t>
            </w:r>
            <w:proofErr w:type="gramStart"/>
            <w:r w:rsidRPr="00673D70">
              <w:rPr>
                <w:rFonts w:ascii="Times New Roman" w:hAnsi="Times New Roman" w:cs="Times New Roman"/>
                <w:sz w:val="24"/>
                <w:szCs w:val="24"/>
              </w:rPr>
              <w:t>работы</w:t>
            </w:r>
            <w:proofErr w:type="gramEnd"/>
            <w:r w:rsidRPr="00673D70">
              <w:rPr>
                <w:rFonts w:ascii="Times New Roman" w:hAnsi="Times New Roman" w:cs="Times New Roman"/>
                <w:sz w:val="24"/>
                <w:szCs w:val="24"/>
              </w:rPr>
              <w:t xml:space="preserve"> в которых включаются в стаж работы по специальности для установления стимулирующей выплаты</w:t>
            </w:r>
          </w:p>
        </w:tc>
      </w:tr>
    </w:tbl>
    <w:p w:rsidR="00614B1B" w:rsidRPr="00673D70" w:rsidRDefault="00614B1B" w:rsidP="00614B1B">
      <w:pPr>
        <w:spacing w:after="0" w:line="240" w:lineRule="auto"/>
        <w:rPr>
          <w:rFonts w:ascii="Times New Roman" w:eastAsia="Calibri" w:hAnsi="Times New Roman" w:cs="Times New Roman"/>
          <w:sz w:val="24"/>
          <w:szCs w:val="24"/>
        </w:rPr>
      </w:pPr>
    </w:p>
    <w:tbl>
      <w:tblPr>
        <w:tblStyle w:val="ac"/>
        <w:tblW w:w="10201" w:type="dxa"/>
        <w:tblLayout w:type="fixed"/>
        <w:tblLook w:val="0000"/>
      </w:tblPr>
      <w:tblGrid>
        <w:gridCol w:w="679"/>
        <w:gridCol w:w="4703"/>
        <w:gridCol w:w="4819"/>
      </w:tblGrid>
      <w:tr w:rsidR="00614B1B" w:rsidRPr="00673D70" w:rsidTr="00BA6382">
        <w:trPr>
          <w:tblHeader/>
        </w:trPr>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470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c>
          <w:tcPr>
            <w:tcW w:w="481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4703"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финансовой работе, техник по планированию, счетовод, калькулятор, кассир, таксировщик, статистик, учетчик</w:t>
            </w:r>
            <w:proofErr w:type="gramEnd"/>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материально-технического снабжения, экономист по планированию, экономист по сбыту, экономист по труду, экономист по финансовой работе, техник по планированию, счетовод, калькулятор, кассир, таксировщик, статистик, учетчик, консультант по налогам и сборам</w:t>
            </w:r>
            <w:proofErr w:type="gramEnd"/>
            <w:r w:rsidRPr="00673D70">
              <w:rPr>
                <w:rFonts w:ascii="Times New Roman" w:hAnsi="Times New Roman" w:cs="Times New Roman"/>
                <w:sz w:val="24"/>
                <w:szCs w:val="24"/>
              </w:rPr>
              <w:t>, аудитор</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Экономист по материально-техническому снабжению</w:t>
            </w:r>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экономист по материально-техническому снабжению, начальник отдела материально-технического снабжения, заведующий складом,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планированию, экономист по сбыту, экономист по финансовой работе, товаровед, техник по планированию, счетовод, таксировщик, учетчик</w:t>
            </w:r>
            <w:proofErr w:type="gramEnd"/>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отдела организации и оплаты труда</w:t>
            </w:r>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начальник отдела организации и оплаты труда, начальник лаборатории (бюро) по организации труда и управления производством, начальник нормативно-</w:t>
            </w:r>
            <w:r w:rsidRPr="00673D70">
              <w:rPr>
                <w:rFonts w:ascii="Times New Roman" w:hAnsi="Times New Roman" w:cs="Times New Roman"/>
                <w:sz w:val="24"/>
                <w:szCs w:val="24"/>
              </w:rPr>
              <w:lastRenderedPageBreak/>
              <w:t xml:space="preserve">исследовательской лаборатории по труду, начальник лаборатории (бюро) социологии труда, начальник отдела социального развития, экономист по труду, инженер по нормированию труда, инженер по организации и нормированию труда, инженер по организации труда, </w:t>
            </w:r>
            <w:proofErr w:type="spellStart"/>
            <w:r w:rsidRPr="00673D70">
              <w:rPr>
                <w:rFonts w:ascii="Times New Roman" w:hAnsi="Times New Roman" w:cs="Times New Roman"/>
                <w:sz w:val="24"/>
                <w:szCs w:val="24"/>
              </w:rPr>
              <w:t>инструктор-дактилолог</w:t>
            </w:r>
            <w:proofErr w:type="spellEnd"/>
            <w:r w:rsidRPr="00673D70">
              <w:rPr>
                <w:rFonts w:ascii="Times New Roman" w:hAnsi="Times New Roman" w:cs="Times New Roman"/>
                <w:sz w:val="24"/>
                <w:szCs w:val="24"/>
              </w:rPr>
              <w:t>, техник по труду, социолог, нарядчик, хронометражист</w:t>
            </w:r>
            <w:proofErr w:type="gramEnd"/>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4.</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отдела охраны труда, инженер по охране труда и технике безопасности</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отдела охраны труда, начальник отдела организации и оплаты труда, начальник лаборатории (бюро) по организации труда и управления производством, начальник нормативно-исследовательской лаборатории по труду, инженер по охране труда и технике безопасности, инженер</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отдела кадров (спецотдела и др.), начальник отдела подготовки кадров, менеджер по персоналу, специалист по кадрам, инспектор по кадрам, инженер по подготовке кадров</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 xml:space="preserve">начальник отдела кадров (спецотдела и др.), начальник отдела подготовки кадров, менеджер по персоналу, специалист по кадрам, инспектор по кадрам, инженер по подготовке кадров, </w:t>
            </w:r>
            <w:proofErr w:type="spellStart"/>
            <w:r w:rsidRPr="00673D70">
              <w:rPr>
                <w:rFonts w:ascii="Times New Roman" w:hAnsi="Times New Roman" w:cs="Times New Roman"/>
                <w:sz w:val="24"/>
                <w:szCs w:val="24"/>
              </w:rPr>
              <w:t>инструктор-дактилолог</w:t>
            </w:r>
            <w:proofErr w:type="spellEnd"/>
            <w:r w:rsidRPr="00673D70">
              <w:rPr>
                <w:rFonts w:ascii="Times New Roman" w:hAnsi="Times New Roman" w:cs="Times New Roman"/>
                <w:sz w:val="24"/>
                <w:szCs w:val="24"/>
              </w:rPr>
              <w:t>, профконсультант, юрисконсульт, табельщик</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6.</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отдела социального развития</w:t>
            </w:r>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 xml:space="preserve">начальник отдела социального развития, начальник отдела кадров, начальник отдела подготовки кадров, начальник отдела организации и оплаты труда, начальник лаборатории (бюро) по организации труда и управления производством, начальник лаборатории (бюро) социологии труда, начальник отдела охраны труда, менеджер по персоналу, инженер по подготовке кадров, специалист по кадрам, </w:t>
            </w:r>
            <w:proofErr w:type="spellStart"/>
            <w:r w:rsidRPr="00673D70">
              <w:rPr>
                <w:rFonts w:ascii="Times New Roman" w:hAnsi="Times New Roman" w:cs="Times New Roman"/>
                <w:sz w:val="24"/>
                <w:szCs w:val="24"/>
              </w:rPr>
              <w:t>инструктор-дактилолог</w:t>
            </w:r>
            <w:proofErr w:type="spellEnd"/>
            <w:r w:rsidRPr="00673D70">
              <w:rPr>
                <w:rFonts w:ascii="Times New Roman" w:hAnsi="Times New Roman" w:cs="Times New Roman"/>
                <w:sz w:val="24"/>
                <w:szCs w:val="24"/>
              </w:rPr>
              <w:t>, инспектор по кадрам, инженер по охране труда и технике безопасности, инженер по нормированию труда</w:t>
            </w:r>
            <w:proofErr w:type="gramEnd"/>
            <w:r w:rsidRPr="00673D70">
              <w:rPr>
                <w:rFonts w:ascii="Times New Roman" w:hAnsi="Times New Roman" w:cs="Times New Roman"/>
                <w:sz w:val="24"/>
                <w:szCs w:val="24"/>
              </w:rPr>
              <w:t>, инженер по организации и нормированию труда, инженер по организации труда, техник по труду, социолог</w:t>
            </w:r>
          </w:p>
        </w:tc>
      </w:tr>
      <w:tr w:rsidR="00614B1B" w:rsidRPr="00673D70" w:rsidTr="00BA6382">
        <w:trPr>
          <w:trHeight w:val="2056"/>
        </w:trPr>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7.</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Профконсультант</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 xml:space="preserve">профконсультант, начальник отдела кадров, специалист по кадрам, инспектор по кадрам, менеджер по персоналу, психолог, социолог, инспектор центра занятости населения, </w:t>
            </w:r>
            <w:proofErr w:type="spellStart"/>
            <w:r w:rsidRPr="00673D70">
              <w:rPr>
                <w:rFonts w:ascii="Times New Roman" w:hAnsi="Times New Roman" w:cs="Times New Roman"/>
                <w:sz w:val="24"/>
                <w:szCs w:val="24"/>
              </w:rPr>
              <w:t>инструктор-дактилолог</w:t>
            </w:r>
            <w:proofErr w:type="spellEnd"/>
          </w:p>
        </w:tc>
      </w:tr>
      <w:tr w:rsidR="00614B1B" w:rsidRPr="00673D70" w:rsidTr="00BA6382">
        <w:trPr>
          <w:trHeight w:val="681"/>
        </w:trPr>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8.</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юридического отдела, юрисконсульт</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юридического отдела, юрисконсульт</w:t>
            </w:r>
          </w:p>
        </w:tc>
      </w:tr>
      <w:tr w:rsidR="00614B1B" w:rsidRPr="00673D70" w:rsidTr="00BA6382">
        <w:trPr>
          <w:trHeight w:val="3272"/>
        </w:trPr>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9.</w:t>
            </w:r>
          </w:p>
        </w:tc>
        <w:tc>
          <w:tcPr>
            <w:tcW w:w="4703"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 xml:space="preserve">Заведующий архивом, заведующий канцелярией, </w:t>
            </w:r>
            <w:proofErr w:type="spellStart"/>
            <w:r w:rsidRPr="00673D70">
              <w:rPr>
                <w:rFonts w:ascii="Times New Roman" w:hAnsi="Times New Roman" w:cs="Times New Roman"/>
                <w:sz w:val="24"/>
                <w:szCs w:val="24"/>
              </w:rPr>
              <w:t>документовед</w:t>
            </w:r>
            <w:proofErr w:type="spellEnd"/>
            <w:r w:rsidRPr="00673D70">
              <w:rPr>
                <w:rFonts w:ascii="Times New Roman" w:hAnsi="Times New Roman" w:cs="Times New Roman"/>
                <w:sz w:val="24"/>
                <w:szCs w:val="24"/>
              </w:rPr>
              <w:t>, архивариус, делопроизводитель, инспектор по контролю за исполнением поручений, секретарь, секретарь-машинистка, секретарь-стенографистка, секретарь незрячего специалиста, секретарь руководителя, экспедитор</w:t>
            </w:r>
            <w:proofErr w:type="gramEnd"/>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 xml:space="preserve">заведующий архивом, заведующий канцелярией, </w:t>
            </w:r>
            <w:proofErr w:type="spellStart"/>
            <w:r w:rsidRPr="00673D70">
              <w:rPr>
                <w:rFonts w:ascii="Times New Roman" w:hAnsi="Times New Roman" w:cs="Times New Roman"/>
                <w:sz w:val="24"/>
                <w:szCs w:val="24"/>
              </w:rPr>
              <w:t>документовед</w:t>
            </w:r>
            <w:proofErr w:type="spellEnd"/>
            <w:r w:rsidRPr="00673D70">
              <w:rPr>
                <w:rFonts w:ascii="Times New Roman" w:hAnsi="Times New Roman" w:cs="Times New Roman"/>
                <w:sz w:val="24"/>
                <w:szCs w:val="24"/>
              </w:rPr>
              <w:t>, архивариус, делопроизводитель, инспектор по контролю за исполнением поручений, секретарь, секретарь-машинистка, секретарь-стенографистка, стенографистка, машинистка, секретарь незрячего специалиста, секретарь руководителя, паспортист, кодификатор, экспедитор</w:t>
            </w:r>
            <w:proofErr w:type="gramEnd"/>
          </w:p>
        </w:tc>
      </w:tr>
      <w:tr w:rsidR="00614B1B" w:rsidRPr="00673D70" w:rsidTr="00BA6382">
        <w:trPr>
          <w:trHeight w:val="1406"/>
        </w:trPr>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10.</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Заведующий машинописным бюро, заведующий копировально-множительным бюро, машинистка</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заведующий машинописным бюро, заведующий копировально-множительным бюро, машинистка, секретарь-машинистка, копировщик</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отдела материально-технического снабжения, начальник хозяйственного отдела, заведующий складом, заведующий хозяйством</w:t>
            </w:r>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начальник отдела материально-технического снабжения, начальник хозяйственного отдела, заведующий складом, заведующий хозяйством, товаровед, агент, агент по закупкам, агент по снабжению, экономист по снабжению, товаровед, экспедитор по перевозке грузов</w:t>
            </w:r>
            <w:proofErr w:type="gramEnd"/>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Заведующий общежитием, дежурный бюро пропусков, комендант, администратор</w:t>
            </w:r>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заведующий жилым корпусом пансионата (гостиницы), заведующий общежитием, заведующий бюро пропусков, заведующий комнатой отдыха, заведующий хозяйством, дежурный бюро пропусков, дежурный (по выдаче справок, залу, этажу гостиницы, комнате отдыха водителей автомобилей, общежитию и др.), комендант, администратор, заведующий камерой хранения</w:t>
            </w:r>
            <w:proofErr w:type="gramEnd"/>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гаража</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гаража, начальник автоколонны, контролер пассажирского транспорта, оператор диспетчерской движения и погрузочно-разгрузочных работ, специалист по автотехнической экспертизе (эксперт-автотехник), эксперт дорожного хозяйства, водитель автотранспорта</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Заведующий производством, заведующий столовой</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заведующий производством, заведующий столовой, повар</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15.</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Диспетчер, оператор диспетчерской службы</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диспетчер, оператор диспетчерской службы, оператор диспетчерской движения и погрузочно-разгрузочных работ</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16.</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Заведующий фотолабораторией</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заведующий фотолабораторией, фотограф, художник-фотограф</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17.</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Механик, инженер по ремонту, инженер-энергетик (энергетик)</w:t>
            </w:r>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 xml:space="preserve">начальник ремонтного цеха, начальник (заведующий) мастерской, механик, инженер по ремонту, инженер-энергетик </w:t>
            </w:r>
            <w:r w:rsidRPr="00673D70">
              <w:rPr>
                <w:rFonts w:ascii="Times New Roman" w:hAnsi="Times New Roman" w:cs="Times New Roman"/>
                <w:sz w:val="24"/>
                <w:szCs w:val="24"/>
              </w:rPr>
              <w:lastRenderedPageBreak/>
              <w:t>(энергетик), инженер</w:t>
            </w:r>
            <w:proofErr w:type="gramEnd"/>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18.</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Инженер-программист (программист), техник-программист, математик, инспектор фонда, ассистент инспектора фонда</w:t>
            </w:r>
          </w:p>
        </w:tc>
        <w:tc>
          <w:tcPr>
            <w:tcW w:w="4819" w:type="dxa"/>
          </w:tcPr>
          <w:p w:rsidR="00614B1B" w:rsidRPr="00673D70" w:rsidRDefault="00614B1B" w:rsidP="00BA6382">
            <w:pPr>
              <w:jc w:val="both"/>
              <w:rPr>
                <w:rFonts w:ascii="Times New Roman" w:hAnsi="Times New Roman" w:cs="Times New Roman"/>
                <w:spacing w:val="-2"/>
                <w:sz w:val="24"/>
                <w:szCs w:val="24"/>
              </w:rPr>
            </w:pPr>
            <w:r w:rsidRPr="00673D70">
              <w:rPr>
                <w:rFonts w:ascii="Times New Roman" w:hAnsi="Times New Roman" w:cs="Times New Roman"/>
                <w:spacing w:val="-2"/>
                <w:sz w:val="24"/>
                <w:szCs w:val="24"/>
              </w:rPr>
              <w:t>начальник отдела автоматизированной системы управления производством, начальник отдела автоматизации и механизации производственных процессов, инженер-программист (программист), инженер по автоматизации и механизации производственных процессов, инженер по автоматизированным системам управления производством, инженер, математик, техник-программист, техник, инспектор фонда, ассистент инспектора фонда</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Заведующий научно-технической библиотекой, начальник отдела информации, начальник отдела (лаборатории, сектора) по защите информации, инженер по научно-технической информации, инженер по защите информации, специалист по защите информации, техник по защите информации</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заведующий научно-технической библиотекой, начальник отдела информации, начальник отдела научно-технической информации, начальник отдела (лаборатории, сектора) по защите информации, инженер по научно-технической информации, инженер по защите информации, инженер по патентной и изобретательской работе, инженер, специалист по защите информации, техник по защите информации, техник</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20.</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лаборатории (бюро) технико-экономических исследований, начальник исследовательской лаборатории, начальник отдела информации, аналитик</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начальник лаборатории (бюро) технико-экономических исследований, начальник исследовательской лаборатории, начальник отдела информации, начальник отдела научно-технической информации, аналитик</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Инженер-лаборант, техник-лаборант, лаборант</w:t>
            </w:r>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начальник центральной заводской лаборатории, начальник производственной лаборатории (по контролю производства), инженер-лаборант, инженер, техник-лаборант, техник, лаборант</w:t>
            </w:r>
            <w:proofErr w:type="gramEnd"/>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Техник по инструменту, техник-    технолог</w:t>
            </w:r>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начальник производственного отдела, начальник технического отдела, начальник цеха опытного производства, начальник инструментального отдела, начальник отдела автоматизации и механизации производственных процессов, начальник отдела комплектации оборудования, начальник цеха (участка), мастер контрольный (участка, цеха), мастер участка, инженер, инженер по подготовке производства, инженер-технолог, инженер по автоматизации и механизации производственных процессов, инженер по инструменту, инженер по комплектации оборудования, инженер-конструктор (конструктор), инженер по организации управления производством</w:t>
            </w:r>
            <w:proofErr w:type="gramEnd"/>
            <w:r w:rsidRPr="00673D70">
              <w:rPr>
                <w:rFonts w:ascii="Times New Roman" w:hAnsi="Times New Roman" w:cs="Times New Roman"/>
                <w:sz w:val="24"/>
                <w:szCs w:val="24"/>
              </w:rPr>
              <w:t xml:space="preserve">, инженер по патентной и изобретательской работе, </w:t>
            </w:r>
            <w:r w:rsidRPr="00673D70">
              <w:rPr>
                <w:rFonts w:ascii="Times New Roman" w:hAnsi="Times New Roman" w:cs="Times New Roman"/>
                <w:sz w:val="24"/>
                <w:szCs w:val="24"/>
              </w:rPr>
              <w:lastRenderedPageBreak/>
              <w:t>инженер по научно-технической информации, механик, техник, техник-конструктор, техник по инструменту, техник-технолог</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23.</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Инженер</w:t>
            </w:r>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инженер всех наименований, начальник производственного отдела, начальник технического отдела, начальник цеха опытного производства, начальник отдела автоматизации и механизации производственных процессов, начальник цеха (участка), начальник отдела капитального строительства, мастер участка, механик, техник, техник-конструктор, техник по инструменту, техник-технолог</w:t>
            </w:r>
            <w:proofErr w:type="gramEnd"/>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w:t>
            </w:r>
          </w:p>
        </w:tc>
        <w:tc>
          <w:tcPr>
            <w:tcW w:w="4703"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Инженер-электроник</w:t>
            </w:r>
            <w:proofErr w:type="gramEnd"/>
            <w:r w:rsidRPr="00673D70">
              <w:rPr>
                <w:rFonts w:ascii="Times New Roman" w:hAnsi="Times New Roman" w:cs="Times New Roman"/>
                <w:sz w:val="24"/>
                <w:szCs w:val="24"/>
              </w:rPr>
              <w:t xml:space="preserve"> (электроник), техник вычислительного (информационно-вычислительного) центра</w:t>
            </w:r>
          </w:p>
        </w:tc>
        <w:tc>
          <w:tcPr>
            <w:tcW w:w="4819" w:type="dxa"/>
          </w:tcPr>
          <w:p w:rsidR="00614B1B" w:rsidRPr="00673D70" w:rsidRDefault="00614B1B" w:rsidP="00BA6382">
            <w:pPr>
              <w:jc w:val="both"/>
              <w:rPr>
                <w:rFonts w:ascii="Times New Roman" w:hAnsi="Times New Roman" w:cs="Times New Roman"/>
                <w:sz w:val="24"/>
                <w:szCs w:val="24"/>
              </w:rPr>
            </w:pPr>
            <w:proofErr w:type="gramStart"/>
            <w:r w:rsidRPr="00673D70">
              <w:rPr>
                <w:rFonts w:ascii="Times New Roman" w:hAnsi="Times New Roman" w:cs="Times New Roman"/>
                <w:sz w:val="24"/>
                <w:szCs w:val="24"/>
              </w:rPr>
              <w:t>инженер-электроник (электроник), техник вычислительного (информационно-вычислительного) центра, инженер, инженер-программист (программист), техник-программист, техник</w:t>
            </w:r>
            <w:proofErr w:type="gramEnd"/>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25.</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Копировщик</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чертежник, чертежник-конструктор, копировщик, художник</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26.</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Психолог</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психолог, медицинский психолог, педагог-психолог, профконсультант</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27.</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Физиолог</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физиолог, биолог</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28.</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Социолог</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социолог, начальник лаборатории (бюро) социологии труда</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29.</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Художник</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художники всех наименований, архитектор, чертежник</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30.</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Архитектор</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художник-конструктор (дизайнер), чертежник-конструктор, чертежник</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w:t>
            </w:r>
          </w:p>
        </w:tc>
        <w:tc>
          <w:tcPr>
            <w:tcW w:w="4703" w:type="dxa"/>
          </w:tcPr>
          <w:p w:rsidR="00614B1B" w:rsidRPr="00673D70" w:rsidRDefault="00614B1B" w:rsidP="00BA6382">
            <w:pPr>
              <w:jc w:val="both"/>
              <w:rPr>
                <w:rFonts w:ascii="Times New Roman" w:hAnsi="Times New Roman" w:cs="Times New Roman"/>
                <w:sz w:val="24"/>
                <w:szCs w:val="24"/>
              </w:rPr>
            </w:pPr>
            <w:proofErr w:type="spellStart"/>
            <w:r w:rsidRPr="00673D70">
              <w:rPr>
                <w:rFonts w:ascii="Times New Roman" w:hAnsi="Times New Roman" w:cs="Times New Roman"/>
                <w:sz w:val="24"/>
                <w:szCs w:val="24"/>
              </w:rPr>
              <w:t>Переводчик-дактилолог</w:t>
            </w:r>
            <w:proofErr w:type="spellEnd"/>
            <w:r w:rsidRPr="00673D70">
              <w:rPr>
                <w:rFonts w:ascii="Times New Roman" w:hAnsi="Times New Roman" w:cs="Times New Roman"/>
                <w:sz w:val="24"/>
                <w:szCs w:val="24"/>
              </w:rPr>
              <w:t xml:space="preserve">, </w:t>
            </w:r>
            <w:proofErr w:type="spellStart"/>
            <w:r w:rsidRPr="00673D70">
              <w:rPr>
                <w:rFonts w:ascii="Times New Roman" w:hAnsi="Times New Roman" w:cs="Times New Roman"/>
                <w:sz w:val="24"/>
                <w:szCs w:val="24"/>
              </w:rPr>
              <w:t>сурдопереводчик</w:t>
            </w:r>
            <w:proofErr w:type="spellEnd"/>
          </w:p>
        </w:tc>
        <w:tc>
          <w:tcPr>
            <w:tcW w:w="4819" w:type="dxa"/>
          </w:tcPr>
          <w:p w:rsidR="00614B1B" w:rsidRPr="00673D70" w:rsidRDefault="00614B1B" w:rsidP="00BA6382">
            <w:pPr>
              <w:jc w:val="both"/>
              <w:rPr>
                <w:rFonts w:ascii="Times New Roman" w:hAnsi="Times New Roman" w:cs="Times New Roman"/>
                <w:sz w:val="24"/>
                <w:szCs w:val="24"/>
              </w:rPr>
            </w:pPr>
            <w:proofErr w:type="spellStart"/>
            <w:r w:rsidRPr="00673D70">
              <w:rPr>
                <w:rFonts w:ascii="Times New Roman" w:hAnsi="Times New Roman" w:cs="Times New Roman"/>
                <w:sz w:val="24"/>
                <w:szCs w:val="24"/>
              </w:rPr>
              <w:t>переводчик-дактилолог</w:t>
            </w:r>
            <w:proofErr w:type="spellEnd"/>
            <w:r w:rsidRPr="00673D70">
              <w:rPr>
                <w:rFonts w:ascii="Times New Roman" w:hAnsi="Times New Roman" w:cs="Times New Roman"/>
                <w:sz w:val="24"/>
                <w:szCs w:val="24"/>
              </w:rPr>
              <w:t xml:space="preserve">, </w:t>
            </w:r>
            <w:proofErr w:type="spellStart"/>
            <w:r w:rsidRPr="00673D70">
              <w:rPr>
                <w:rFonts w:ascii="Times New Roman" w:hAnsi="Times New Roman" w:cs="Times New Roman"/>
                <w:sz w:val="24"/>
                <w:szCs w:val="24"/>
              </w:rPr>
              <w:t>сурдопереводчик</w:t>
            </w:r>
            <w:proofErr w:type="spellEnd"/>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Управляющий отделением (фермой, сельскохозяйственным участком)</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управляющий отделением (фермой, сельскохозяйственным участком), агроном, зоотехник</w:t>
            </w:r>
          </w:p>
        </w:tc>
      </w:tr>
      <w:tr w:rsidR="00614B1B" w:rsidRPr="00673D70" w:rsidTr="00BA6382">
        <w:tc>
          <w:tcPr>
            <w:tcW w:w="679"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33.</w:t>
            </w:r>
          </w:p>
        </w:tc>
        <w:tc>
          <w:tcPr>
            <w:tcW w:w="4703"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 xml:space="preserve">Директор (начальник, </w:t>
            </w:r>
            <w:proofErr w:type="gramStart"/>
            <w:r w:rsidRPr="00673D70">
              <w:rPr>
                <w:rFonts w:ascii="Times New Roman" w:hAnsi="Times New Roman" w:cs="Times New Roman"/>
                <w:sz w:val="24"/>
                <w:szCs w:val="24"/>
              </w:rPr>
              <w:t>заведующий) филиала</w:t>
            </w:r>
            <w:proofErr w:type="gramEnd"/>
            <w:r w:rsidRPr="00673D70">
              <w:rPr>
                <w:rFonts w:ascii="Times New Roman" w:hAnsi="Times New Roman" w:cs="Times New Roman"/>
                <w:sz w:val="24"/>
                <w:szCs w:val="24"/>
              </w:rPr>
              <w:t>, другого обособленного структурного подразделения</w:t>
            </w:r>
          </w:p>
        </w:tc>
        <w:tc>
          <w:tcPr>
            <w:tcW w:w="4819"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должности, отнесенные к профессиональным квалификационным группам должностей работников соответствующего вида экономической деятельности</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4.6. 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актами и коллективными договорами образовательной организации Республики Татарстан.</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4.6.1. Размеры, порядок и условия осуществления премиальных и иных поощрительных выплат определяются локальными актами образовательных организаций Республики Татарстан и коллективными договорами.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4.6.2. </w:t>
      </w:r>
      <w:proofErr w:type="gramStart"/>
      <w:r w:rsidRPr="00673D70">
        <w:rPr>
          <w:rFonts w:ascii="Times New Roman" w:eastAsia="Times New Roman" w:hAnsi="Times New Roman" w:cs="Times New Roman"/>
          <w:sz w:val="24"/>
          <w:szCs w:val="24"/>
          <w:lang w:eastAsia="ru-RU"/>
        </w:rPr>
        <w:t xml:space="preserve">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w:t>
      </w:r>
      <w:r w:rsidRPr="00673D70">
        <w:rPr>
          <w:rFonts w:ascii="Times New Roman" w:eastAsia="Times New Roman" w:hAnsi="Times New Roman" w:cs="Times New Roman"/>
          <w:sz w:val="24"/>
          <w:szCs w:val="24"/>
          <w:lang w:eastAsia="ru-RU"/>
        </w:rPr>
        <w:lastRenderedPageBreak/>
        <w:t>рабочих культуры, искусства и кинематографии, общеотраслевых должностей руководителей, специалистов и служащих, составляет не менее двух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основной должности и основному месту работы.</w:t>
      </w:r>
      <w:proofErr w:type="gramEnd"/>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V. Выплаты компенсационного характера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tabs>
          <w:tab w:val="left" w:pos="993"/>
        </w:tabs>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5.1. К выплатам компенсационного характера в образовательных организациях Республики Татарстан относятся:</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работникам, занятым на работах с вредными и (или) опасными условиями труда;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выплаты </w:t>
      </w:r>
      <w:bookmarkStart w:id="22" w:name="_Hlk164931781"/>
      <w:r w:rsidRPr="00673D70">
        <w:rPr>
          <w:rFonts w:ascii="Times New Roman" w:eastAsia="Times New Roman" w:hAnsi="Times New Roman" w:cs="Times New Roman"/>
          <w:sz w:val="24"/>
          <w:szCs w:val="24"/>
          <w:lang w:eastAsia="ru-RU"/>
        </w:rPr>
        <w:t xml:space="preserve">компенсационного характера </w:t>
      </w:r>
      <w:bookmarkEnd w:id="22"/>
      <w:r w:rsidRPr="00673D70">
        <w:rPr>
          <w:rFonts w:ascii="Times New Roman" w:eastAsia="Times New Roman" w:hAnsi="Times New Roman" w:cs="Times New Roman"/>
          <w:sz w:val="24"/>
          <w:szCs w:val="24"/>
          <w:lang w:eastAsia="ru-RU"/>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5.2. </w:t>
      </w:r>
      <w:proofErr w:type="gramStart"/>
      <w:r w:rsidRPr="00673D70">
        <w:rPr>
          <w:rFonts w:ascii="Times New Roman" w:eastAsia="Times New Roman" w:hAnsi="Times New Roman" w:cs="Times New Roman"/>
          <w:sz w:val="24"/>
          <w:szCs w:val="24"/>
          <w:lang w:eastAsia="ru-RU"/>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673D70">
        <w:rPr>
          <w:rFonts w:ascii="Times New Roman" w:eastAsia="Times New Roman" w:hAnsi="Times New Roman" w:cs="Times New Roman"/>
          <w:sz w:val="24"/>
          <w:szCs w:val="24"/>
          <w:lang w:eastAsia="ru-RU"/>
        </w:rPr>
        <w:t xml:space="preserve"> с законодательством и в пределах утвержденного </w:t>
      </w:r>
      <w:proofErr w:type="gramStart"/>
      <w:r w:rsidRPr="00673D70">
        <w:rPr>
          <w:rFonts w:ascii="Times New Roman" w:eastAsia="Times New Roman" w:hAnsi="Times New Roman" w:cs="Times New Roman"/>
          <w:sz w:val="24"/>
          <w:szCs w:val="24"/>
          <w:lang w:eastAsia="ru-RU"/>
        </w:rPr>
        <w:t>фонда оплаты труда образовательных организаций Республики</w:t>
      </w:r>
      <w:proofErr w:type="gramEnd"/>
      <w:r w:rsidRPr="00673D70">
        <w:rPr>
          <w:rFonts w:ascii="Times New Roman" w:eastAsia="Times New Roman" w:hAnsi="Times New Roman" w:cs="Times New Roman"/>
          <w:sz w:val="24"/>
          <w:szCs w:val="24"/>
          <w:lang w:eastAsia="ru-RU"/>
        </w:rPr>
        <w:t xml:space="preserve"> Татарстан на соответствующий финансовый год.</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настоящим Положением.</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bookmarkStart w:id="23" w:name="_Hlk164929652"/>
      <w:r w:rsidRPr="00673D70">
        <w:rPr>
          <w:rFonts w:ascii="Times New Roman" w:eastAsia="Times New Roman" w:hAnsi="Times New Roman" w:cs="Times New Roman"/>
          <w:sz w:val="24"/>
          <w:szCs w:val="24"/>
          <w:lang w:eastAsia="ru-RU"/>
        </w:rPr>
        <w:t xml:space="preserve">5.2.1. Выплаты компенсационного характера работникам, занятым на работах с вредными и (или) опасными условиями труда </w:t>
      </w:r>
      <m:oMath>
        <m:d>
          <m:dPr>
            <m:ctrlPr>
              <w:rPr>
                <w:rFonts w:ascii="Times New Roman" w:eastAsia="Calibri" w:hAnsi="Times New Roman" w:cs="Times New Roman"/>
                <w:sz w:val="24"/>
                <w:szCs w:val="24"/>
                <w:lang w:eastAsia="ru-RU"/>
              </w:rPr>
            </m:ctrlPr>
          </m:dPr>
          <m:e>
            <m:sSub>
              <m:sSubPr>
                <m:ctrlPr>
                  <w:rPr>
                    <w:rFonts w:ascii="Times New Roman"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B</m:t>
                </m:r>
              </m:e>
              <m:sub>
                <m:r>
                  <m:rPr>
                    <m:nor/>
                  </m:rPr>
                  <w:rPr>
                    <w:rFonts w:ascii="Times New Roman" w:eastAsia="Calibri" w:hAnsi="Times New Roman" w:cs="Times New Roman"/>
                    <w:sz w:val="24"/>
                    <w:szCs w:val="24"/>
                    <w:lang w:eastAsia="ru-RU"/>
                  </w:rPr>
                  <m:t>kh</m:t>
                </m:r>
              </m:sub>
            </m:sSub>
          </m:e>
        </m:d>
      </m:oMath>
      <w:r w:rsidRPr="00673D70">
        <w:rPr>
          <w:rFonts w:ascii="Times New Roman" w:eastAsia="Times New Roman" w:hAnsi="Times New Roman" w:cs="Times New Roman"/>
          <w:sz w:val="24"/>
          <w:szCs w:val="24"/>
          <w:lang w:eastAsia="ru-RU"/>
        </w:rPr>
        <w:t xml:space="preserve"> рассчитываются по формуле: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106A5D" w:rsidP="00614B1B">
      <w:pPr>
        <w:widowControl w:val="0"/>
        <w:tabs>
          <w:tab w:val="left" w:pos="0"/>
          <w:tab w:val="left" w:pos="993"/>
        </w:tabs>
        <w:spacing w:after="0" w:line="240" w:lineRule="auto"/>
        <w:jc w:val="both"/>
        <w:rPr>
          <w:rFonts w:ascii="Times New Roman" w:eastAsia="Calibri" w:hAnsi="Times New Roman" w:cs="Times New Roman"/>
          <w:sz w:val="24"/>
          <w:szCs w:val="24"/>
          <w:lang w:val="en-US"/>
        </w:rPr>
      </w:pPr>
      <m:oMathPara>
        <m:oMath>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B</m:t>
              </m:r>
            </m:e>
            <m:sub>
              <m:r>
                <m:rPr>
                  <m:nor/>
                </m:rPr>
                <w:rPr>
                  <w:rFonts w:ascii="Times New Roman" w:eastAsia="Calibri" w:hAnsi="Times New Roman" w:cs="Times New Roman"/>
                  <w:sz w:val="24"/>
                  <w:szCs w:val="24"/>
                  <w:lang w:val="en-US"/>
                </w:rPr>
                <m:t>kh</m:t>
              </m:r>
            </m:sub>
          </m:sSub>
          <m:r>
            <m:rPr>
              <m:nor/>
            </m:rPr>
            <w:rPr>
              <w:rFonts w:ascii="Times New Roman" w:eastAsia="Calibri" w:hAnsi="Times New Roman" w:cs="Times New Roman"/>
              <w:sz w:val="24"/>
              <w:szCs w:val="24"/>
              <w:lang w:val="en-US"/>
            </w:rPr>
            <m:t xml:space="preserve">=O× </m:t>
          </m:r>
          <m:f>
            <m:fPr>
              <m:ctrlPr>
                <w:rPr>
                  <w:rFonts w:ascii="Times New Roman" w:eastAsia="Calibri" w:hAnsi="Times New Roman" w:cs="Times New Roman"/>
                  <w:sz w:val="24"/>
                  <w:szCs w:val="24"/>
                </w:rPr>
              </m:ctrlPr>
            </m:fPr>
            <m:num>
              <m:sSub>
                <m:sSubPr>
                  <m:ctrlPr>
                    <w:rPr>
                      <w:rFonts w:ascii="Times New Roman" w:eastAsia="Calibri" w:hAnsi="Times New Roman" w:cs="Times New Roman"/>
                      <w:i/>
                      <w:sz w:val="24"/>
                      <w:szCs w:val="24"/>
                    </w:rPr>
                  </m:ctrlPr>
                </m:sSubPr>
                <m:e>
                  <m:r>
                    <m:rPr>
                      <m:nor/>
                    </m:rPr>
                    <w:rPr>
                      <w:rFonts w:ascii="Times New Roman" w:eastAsia="Calibri" w:hAnsi="Times New Roman" w:cs="Times New Roman"/>
                      <w:sz w:val="24"/>
                      <w:szCs w:val="24"/>
                      <w:lang w:val="en-US"/>
                    </w:rPr>
                    <m:t>D</m:t>
                  </m:r>
                </m:e>
                <m:sub>
                  <m:r>
                    <m:rPr>
                      <m:nor/>
                    </m:rPr>
                    <w:rPr>
                      <w:rFonts w:ascii="Times New Roman" w:eastAsia="Calibri" w:hAnsi="Times New Roman" w:cs="Times New Roman"/>
                      <w:sz w:val="24"/>
                      <w:szCs w:val="24"/>
                      <w:lang w:val="en-US"/>
                    </w:rPr>
                    <m:t>kh</m:t>
                  </m:r>
                </m:sub>
              </m:sSub>
            </m:num>
            <m:den>
              <m:r>
                <m:rPr>
                  <m:nor/>
                </m:rPr>
                <w:rPr>
                  <w:rFonts w:ascii="Times New Roman" w:eastAsia="Calibri" w:hAnsi="Times New Roman" w:cs="Times New Roman"/>
                  <w:sz w:val="24"/>
                  <w:szCs w:val="24"/>
                  <w:lang w:val="en-US"/>
                </w:rPr>
                <m:t>100%</m:t>
              </m:r>
            </m:den>
          </m:f>
          <m:r>
            <m:rPr>
              <m:nor/>
            </m:rPr>
            <w:rPr>
              <w:rFonts w:ascii="Times New Roman" w:eastAsia="Calibri" w:hAnsi="Times New Roman" w:cs="Times New Roman"/>
              <w:sz w:val="24"/>
              <w:szCs w:val="24"/>
              <w:lang w:val="en-US"/>
            </w:rPr>
            <m:t>×</m:t>
          </m:r>
          <m:f>
            <m:fPr>
              <m:ctrlPr>
                <w:rPr>
                  <w:rFonts w:ascii="Times New Roman" w:eastAsia="Calibri" w:hAnsi="Times New Roman" w:cs="Times New Roman"/>
                  <w:sz w:val="24"/>
                  <w:szCs w:val="24"/>
                </w:rPr>
              </m:ctrlPr>
            </m:fPr>
            <m:num>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H</m:t>
                  </m:r>
                </m:e>
                <m:sub>
                  <m:r>
                    <m:rPr>
                      <m:nor/>
                    </m:rPr>
                    <w:rPr>
                      <w:rFonts w:ascii="Times New Roman" w:eastAsia="Calibri" w:hAnsi="Times New Roman" w:cs="Times New Roman"/>
                      <w:sz w:val="24"/>
                      <w:szCs w:val="24"/>
                      <w:lang w:val="en-US"/>
                    </w:rPr>
                    <m:t>fk</m:t>
                  </m:r>
                </m:sub>
              </m:sSub>
            </m:num>
            <m:den>
              <m:sSub>
                <m:sSubPr>
                  <m:ctrlPr>
                    <w:rPr>
                      <w:rFonts w:ascii="Times New Roman" w:eastAsia="Calibri" w:hAnsi="Times New Roman" w:cs="Times New Roman"/>
                      <w:sz w:val="24"/>
                      <w:szCs w:val="24"/>
                    </w:rPr>
                  </m:ctrlPr>
                </m:sSubPr>
                <m:e>
                  <m:r>
                    <m:rPr>
                      <m:nor/>
                    </m:rPr>
                    <w:rPr>
                      <w:rFonts w:ascii="Times New Roman" w:eastAsia="Calibri" w:hAnsi="Times New Roman" w:cs="Times New Roman"/>
                      <w:sz w:val="24"/>
                      <w:szCs w:val="24"/>
                      <w:lang w:val="en-US"/>
                    </w:rPr>
                    <m:t>H</m:t>
                  </m:r>
                </m:e>
                <m:sub>
                  <m:r>
                    <m:rPr>
                      <m:nor/>
                    </m:rPr>
                    <w:rPr>
                      <w:rFonts w:ascii="Times New Roman" w:eastAsia="Calibri" w:hAnsi="Times New Roman" w:cs="Times New Roman"/>
                      <w:sz w:val="24"/>
                      <w:szCs w:val="24"/>
                      <w:lang w:val="en-US"/>
                    </w:rPr>
                    <m:t>N</m:t>
                  </m:r>
                </m:sub>
              </m:sSub>
            </m:den>
          </m:f>
          <m:r>
            <m:rPr>
              <m:nor/>
            </m:rPr>
            <w:rPr>
              <w:rFonts w:ascii="Times New Roman" w:eastAsia="Calibri" w:hAnsi="Times New Roman" w:cs="Times New Roman"/>
              <w:sz w:val="24"/>
              <w:szCs w:val="24"/>
              <w:lang w:val="en-US"/>
            </w:rPr>
            <m:t>,</m:t>
          </m:r>
        </m:oMath>
      </m:oMathPara>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val="en-US"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где: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r>
          <m:rPr>
            <m:nor/>
          </m:rPr>
          <w:rPr>
            <w:rFonts w:ascii="Times New Roman" w:eastAsia="Calibri" w:hAnsi="Times New Roman" w:cs="Times New Roman"/>
            <w:sz w:val="24"/>
            <w:szCs w:val="24"/>
            <w:lang w:eastAsia="ru-RU"/>
          </w:rPr>
          <m:t>O</m:t>
        </m:r>
      </m:oMath>
      <w:r w:rsidRPr="00673D70">
        <w:rPr>
          <w:rFonts w:ascii="Times New Roman" w:eastAsia="Times New Roman" w:hAnsi="Times New Roman" w:cs="Times New Roman"/>
          <w:sz w:val="24"/>
          <w:szCs w:val="24"/>
          <w:lang w:eastAsia="ru-RU"/>
        </w:rPr>
        <w:t xml:space="preserve"> – размер базового оклада работников профессиональных квалификационных групп общеотраслевых профессий рабочих, рабочих культуры, искусства и </w:t>
      </w:r>
      <w:proofErr w:type="spellStart"/>
      <w:proofErr w:type="gramStart"/>
      <w:r w:rsidRPr="00673D70">
        <w:rPr>
          <w:rFonts w:ascii="Times New Roman" w:eastAsia="Times New Roman" w:hAnsi="Times New Roman" w:cs="Times New Roman"/>
          <w:sz w:val="24"/>
          <w:szCs w:val="24"/>
          <w:lang w:eastAsia="ru-RU"/>
        </w:rPr>
        <w:t>кинема-тографии</w:t>
      </w:r>
      <w:proofErr w:type="spellEnd"/>
      <w:proofErr w:type="gramEnd"/>
      <w:r w:rsidRPr="00673D70">
        <w:rPr>
          <w:rFonts w:ascii="Times New Roman" w:eastAsia="Times New Roman" w:hAnsi="Times New Roman" w:cs="Times New Roman"/>
          <w:sz w:val="24"/>
          <w:szCs w:val="24"/>
          <w:lang w:eastAsia="ru-RU"/>
        </w:rPr>
        <w:t xml:space="preserve">, общеотраслевых должностей руководителей, специалистов и служащих образовательных организаций Республики Татарстан, принимаемый в соответствии с </w:t>
      </w:r>
      <w:hyperlink w:anchor="P11381">
        <w:r w:rsidRPr="00673D70">
          <w:rPr>
            <w:rFonts w:ascii="Times New Roman" w:eastAsia="Times New Roman" w:hAnsi="Times New Roman" w:cs="Times New Roman"/>
            <w:sz w:val="24"/>
            <w:szCs w:val="24"/>
            <w:lang w:eastAsia="ru-RU"/>
          </w:rPr>
          <w:t>разделом II</w:t>
        </w:r>
      </w:hyperlink>
      <w:r w:rsidRPr="00673D70">
        <w:rPr>
          <w:rFonts w:ascii="Times New Roman" w:eastAsia="Times New Roman" w:hAnsi="Times New Roman" w:cs="Times New Roman"/>
          <w:sz w:val="24"/>
          <w:szCs w:val="24"/>
          <w:lang w:eastAsia="ru-RU"/>
        </w:rPr>
        <w:t xml:space="preserve"> настоящего Положения;</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D</m:t>
            </m:r>
          </m:e>
          <m:sub>
            <m:r>
              <m:rPr>
                <m:nor/>
              </m:rPr>
              <w:rPr>
                <w:rFonts w:ascii="Times New Roman" w:eastAsia="Calibri" w:hAnsi="Times New Roman" w:cs="Times New Roman"/>
                <w:sz w:val="24"/>
                <w:szCs w:val="24"/>
                <w:lang w:eastAsia="ru-RU"/>
              </w:rPr>
              <m:t>kh</m:t>
            </m:r>
          </m:sub>
        </m:sSub>
        <w:proofErr w:type="gramStart"/>
      </m:oMath>
      <w:r w:rsidR="00614B1B" w:rsidRPr="00673D70">
        <w:rPr>
          <w:rFonts w:ascii="Times New Roman" w:eastAsia="Times New Roman" w:hAnsi="Times New Roman" w:cs="Times New Roman"/>
          <w:sz w:val="24"/>
          <w:szCs w:val="24"/>
          <w:lang w:eastAsia="ru-RU"/>
        </w:rPr>
        <w:t xml:space="preserve">– размер надбавки за выплату компенсационного характера, занятым на работах с вредными и (или) опасными условиями труда, определяемый в соответствии с Трудовым </w:t>
      </w:r>
      <w:hyperlink r:id="rId15">
        <w:r w:rsidR="00614B1B" w:rsidRPr="00673D70">
          <w:rPr>
            <w:rFonts w:ascii="Times New Roman" w:eastAsia="Times New Roman" w:hAnsi="Times New Roman" w:cs="Times New Roman"/>
            <w:sz w:val="24"/>
            <w:szCs w:val="24"/>
            <w:lang w:eastAsia="ru-RU"/>
          </w:rPr>
          <w:t>кодексом</w:t>
        </w:r>
      </w:hyperlink>
      <w:r w:rsidR="00614B1B" w:rsidRPr="00673D70">
        <w:rPr>
          <w:rFonts w:ascii="Times New Roman" w:eastAsia="Times New Roman" w:hAnsi="Times New Roman" w:cs="Times New Roman"/>
          <w:sz w:val="24"/>
          <w:szCs w:val="24"/>
          <w:lang w:eastAsia="ru-RU"/>
        </w:rPr>
        <w:t xml:space="preserve"> Российской Федерации.</w:t>
      </w:r>
      <w:proofErr w:type="gramEnd"/>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H</m:t>
            </m:r>
          </m:e>
          <m:sub>
            <m:r>
              <m:rPr>
                <m:nor/>
              </m:rPr>
              <w:rPr>
                <w:rFonts w:ascii="Times New Roman" w:eastAsia="Calibri" w:hAnsi="Times New Roman" w:cs="Times New Roman"/>
                <w:sz w:val="24"/>
                <w:szCs w:val="24"/>
                <w:lang w:eastAsia="ru-RU"/>
              </w:rPr>
              <m:t>fk</m:t>
            </m:r>
          </m:sub>
        </m:sSub>
      </m:oMath>
      <w:r w:rsidR="00614B1B" w:rsidRPr="00673D70">
        <w:rPr>
          <w:rFonts w:ascii="Times New Roman" w:eastAsia="Times New Roman" w:hAnsi="Times New Roman" w:cs="Times New Roman"/>
          <w:sz w:val="24"/>
          <w:szCs w:val="24"/>
          <w:lang w:eastAsia="ru-RU"/>
        </w:rPr>
        <w:t xml:space="preserve"> – фактически отработанное время, по которому законодательством предусмотрены выплаты компенсационного характера;</w:t>
      </w:r>
    </w:p>
    <w:p w:rsidR="00614B1B" w:rsidRPr="00673D70" w:rsidRDefault="00106A5D"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m:oMath>
        <m:sSub>
          <m:sSubPr>
            <m:ctrlPr>
              <w:rPr>
                <w:rFonts w:ascii="Times New Roman" w:eastAsia="Calibri" w:hAnsi="Times New Roman" w:cs="Times New Roman"/>
                <w:sz w:val="24"/>
                <w:szCs w:val="24"/>
                <w:lang w:eastAsia="ru-RU"/>
              </w:rPr>
            </m:ctrlPr>
          </m:sSubPr>
          <m:e>
            <m:r>
              <m:rPr>
                <m:nor/>
              </m:rPr>
              <w:rPr>
                <w:rFonts w:ascii="Times New Roman" w:eastAsia="Calibri" w:hAnsi="Times New Roman" w:cs="Times New Roman"/>
                <w:sz w:val="24"/>
                <w:szCs w:val="24"/>
                <w:lang w:eastAsia="ru-RU"/>
              </w:rPr>
              <m:t>H</m:t>
            </m:r>
          </m:e>
          <m:sub>
            <m:r>
              <m:rPr>
                <m:nor/>
              </m:rPr>
              <w:rPr>
                <w:rFonts w:ascii="Times New Roman" w:eastAsia="Calibri" w:hAnsi="Times New Roman" w:cs="Times New Roman"/>
                <w:sz w:val="24"/>
                <w:szCs w:val="24"/>
                <w:lang w:eastAsia="ru-RU"/>
              </w:rPr>
              <m:t>N</m:t>
            </m:r>
          </m:sub>
        </m:sSub>
      </m:oMath>
      <w:r w:rsidR="00614B1B" w:rsidRPr="00673D70">
        <w:rPr>
          <w:rFonts w:ascii="Times New Roman" w:eastAsia="Times New Roman" w:hAnsi="Times New Roman" w:cs="Times New Roman"/>
          <w:sz w:val="24"/>
          <w:szCs w:val="24"/>
          <w:lang w:eastAsia="ru-RU"/>
        </w:rPr>
        <w:t xml:space="preserve"> – норма часов за ставку заработной платы (базовый оклад) общеотраслевых профессий рабочих, рабочих культуры, искусства и кинематографии, общеотраслевых должностей руководителей, специалистов и служащих, принимаемая в соответствии с Трудовым </w:t>
      </w:r>
      <w:hyperlink r:id="rId16">
        <w:r w:rsidR="00614B1B" w:rsidRPr="00673D70">
          <w:rPr>
            <w:rFonts w:ascii="Times New Roman" w:eastAsia="Times New Roman" w:hAnsi="Times New Roman" w:cs="Times New Roman"/>
            <w:sz w:val="24"/>
            <w:szCs w:val="24"/>
            <w:lang w:eastAsia="ru-RU"/>
          </w:rPr>
          <w:t>кодексом</w:t>
        </w:r>
      </w:hyperlink>
      <w:r w:rsidR="00614B1B" w:rsidRPr="00673D70">
        <w:rPr>
          <w:rFonts w:ascii="Times New Roman" w:eastAsia="Times New Roman" w:hAnsi="Times New Roman" w:cs="Times New Roman"/>
          <w:sz w:val="24"/>
          <w:szCs w:val="24"/>
          <w:lang w:eastAsia="ru-RU"/>
        </w:rPr>
        <w:t xml:space="preserve"> Российской Федерации.</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Оплата труда работников, занятых на работах с вредными и (или) опасными условиями труда, </w:t>
      </w:r>
      <w:r w:rsidRPr="00673D70">
        <w:rPr>
          <w:rFonts w:ascii="Times New Roman" w:eastAsia="Times New Roman" w:hAnsi="Times New Roman" w:cs="Times New Roman"/>
          <w:sz w:val="24"/>
          <w:szCs w:val="24"/>
          <w:lang w:eastAsia="ru-RU"/>
        </w:rPr>
        <w:lastRenderedPageBreak/>
        <w:t>устанавливается в повышенном размере по сравнению с окладами (должностными окладами), установленными для различных видов работ с нормальными условиями труда, на основании специальной оценки условий труда в размере четырех процентов.</w:t>
      </w:r>
    </w:p>
    <w:bookmarkEnd w:id="23"/>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5.3. Выплаты компенсационного характера за работу в условиях, отклоняющихся </w:t>
      </w:r>
      <w:proofErr w:type="gramStart"/>
      <w:r w:rsidRPr="00673D70">
        <w:rPr>
          <w:rFonts w:ascii="Times New Roman" w:eastAsia="Times New Roman" w:hAnsi="Times New Roman" w:cs="Times New Roman"/>
          <w:sz w:val="24"/>
          <w:szCs w:val="24"/>
          <w:lang w:eastAsia="ru-RU"/>
        </w:rPr>
        <w:t>от</w:t>
      </w:r>
      <w:proofErr w:type="gramEnd"/>
      <w:r w:rsidRPr="00673D70">
        <w:rPr>
          <w:rFonts w:ascii="Times New Roman" w:eastAsia="Times New Roman" w:hAnsi="Times New Roman" w:cs="Times New Roman"/>
          <w:sz w:val="24"/>
          <w:szCs w:val="24"/>
          <w:lang w:eastAsia="ru-RU"/>
        </w:rPr>
        <w:t xml:space="preserve"> нормальных, устанавливаются в следующих размерах:</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работникам, получающим должностной оклад, в размере не </w:t>
      </w:r>
      <w:proofErr w:type="gramStart"/>
      <w:r w:rsidRPr="00673D70">
        <w:rPr>
          <w:rFonts w:ascii="Times New Roman" w:eastAsia="Times New Roman" w:hAnsi="Times New Roman" w:cs="Times New Roman"/>
          <w:sz w:val="24"/>
          <w:szCs w:val="24"/>
          <w:lang w:eastAsia="ru-RU"/>
        </w:rPr>
        <w:t>менее одинарной</w:t>
      </w:r>
      <w:proofErr w:type="gramEnd"/>
      <w:r w:rsidRPr="00673D70">
        <w:rPr>
          <w:rFonts w:ascii="Times New Roman" w:eastAsia="Times New Roman" w:hAnsi="Times New Roman" w:cs="Times New Roman"/>
          <w:sz w:val="24"/>
          <w:szCs w:val="24"/>
          <w:lang w:eastAsia="ru-RU"/>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sectPr w:rsidR="00614B1B" w:rsidRPr="00673D70" w:rsidSect="00BA6382">
          <w:pgSz w:w="11905" w:h="16838"/>
          <w:pgMar w:top="1134" w:right="567" w:bottom="1134" w:left="1134" w:header="510" w:footer="0" w:gutter="0"/>
          <w:pgNumType w:start="1"/>
          <w:cols w:space="720"/>
          <w:titlePg/>
          <w:docGrid w:linePitch="299"/>
        </w:sectPr>
      </w:pPr>
    </w:p>
    <w:p w:rsidR="00614B1B" w:rsidRPr="00673D70" w:rsidRDefault="00614B1B" w:rsidP="00AB123E">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lastRenderedPageBreak/>
        <w:t>Приложение</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к Положению об условиях </w:t>
      </w:r>
      <w:proofErr w:type="gramStart"/>
      <w:r w:rsidRPr="00673D70">
        <w:rPr>
          <w:rFonts w:ascii="Times New Roman" w:eastAsia="Times New Roman" w:hAnsi="Times New Roman" w:cs="Times New Roman"/>
          <w:sz w:val="24"/>
          <w:szCs w:val="24"/>
          <w:lang w:eastAsia="ru-RU"/>
        </w:rPr>
        <w:t>оплаты труда работников профессиональных квалификационных групп общеотраслевых профессий</w:t>
      </w:r>
      <w:proofErr w:type="gramEnd"/>
      <w:r w:rsidRPr="00673D70">
        <w:rPr>
          <w:rFonts w:ascii="Times New Roman" w:eastAsia="Times New Roman" w:hAnsi="Times New Roman" w:cs="Times New Roman"/>
          <w:sz w:val="24"/>
          <w:szCs w:val="24"/>
          <w:lang w:eastAsia="ru-RU"/>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Заинского муниципального района Республики Татарстан</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24" w:name="P11670"/>
      <w:bookmarkEnd w:id="24"/>
      <w:r w:rsidRPr="00673D70">
        <w:rPr>
          <w:rFonts w:ascii="Times New Roman" w:eastAsia="Times New Roman" w:hAnsi="Times New Roman" w:cs="Times New Roman"/>
          <w:sz w:val="24"/>
          <w:szCs w:val="24"/>
          <w:lang w:eastAsia="ru-RU"/>
        </w:rPr>
        <w:t xml:space="preserve">Перечень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почетных званий Российской Федерации, Республики Татарстан,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Союза Советских Социалистических Республик, союзных и автономных республик в составе Союза Советских Социалистических Республик, </w:t>
      </w:r>
    </w:p>
    <w:p w:rsidR="00614B1B" w:rsidRPr="00673D70" w:rsidRDefault="00614B1B" w:rsidP="00614B1B">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73D70">
        <w:rPr>
          <w:rFonts w:ascii="Times New Roman" w:eastAsia="Times New Roman" w:hAnsi="Times New Roman" w:cs="Times New Roman"/>
          <w:sz w:val="24"/>
          <w:szCs w:val="24"/>
          <w:lang w:eastAsia="ru-RU"/>
        </w:rPr>
        <w:t xml:space="preserve">по </w:t>
      </w:r>
      <w:proofErr w:type="gramStart"/>
      <w:r w:rsidRPr="00673D70">
        <w:rPr>
          <w:rFonts w:ascii="Times New Roman" w:eastAsia="Times New Roman" w:hAnsi="Times New Roman" w:cs="Times New Roman"/>
          <w:sz w:val="24"/>
          <w:szCs w:val="24"/>
          <w:lang w:eastAsia="ru-RU"/>
        </w:rPr>
        <w:t>которым</w:t>
      </w:r>
      <w:proofErr w:type="gramEnd"/>
      <w:r w:rsidRPr="00673D70">
        <w:rPr>
          <w:rFonts w:ascii="Times New Roman" w:eastAsia="Times New Roman" w:hAnsi="Times New Roman" w:cs="Times New Roman"/>
          <w:sz w:val="24"/>
          <w:szCs w:val="24"/>
          <w:lang w:eastAsia="ru-RU"/>
        </w:rPr>
        <w:t xml:space="preserve"> предоставляются выплаты стимулирующего характера</w:t>
      </w:r>
    </w:p>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c"/>
        <w:tblW w:w="0" w:type="auto"/>
        <w:tblBorders>
          <w:bottom w:val="none" w:sz="0" w:space="0" w:color="auto"/>
        </w:tblBorders>
        <w:tblLayout w:type="fixed"/>
        <w:tblLook w:val="0000"/>
      </w:tblPr>
      <w:tblGrid>
        <w:gridCol w:w="1133"/>
        <w:gridCol w:w="8927"/>
      </w:tblGrid>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 xml:space="preserve">№ </w:t>
            </w:r>
          </w:p>
          <w:p w:rsidR="00614B1B" w:rsidRPr="00673D70" w:rsidRDefault="00614B1B" w:rsidP="00BA6382">
            <w:pPr>
              <w:jc w:val="center"/>
              <w:rPr>
                <w:rFonts w:ascii="Times New Roman" w:hAnsi="Times New Roman" w:cs="Times New Roman"/>
                <w:sz w:val="24"/>
                <w:szCs w:val="24"/>
              </w:rPr>
            </w:pPr>
            <w:proofErr w:type="gramStart"/>
            <w:r w:rsidRPr="00673D70">
              <w:rPr>
                <w:rFonts w:ascii="Times New Roman" w:hAnsi="Times New Roman" w:cs="Times New Roman"/>
                <w:sz w:val="24"/>
                <w:szCs w:val="24"/>
              </w:rPr>
              <w:t>п</w:t>
            </w:r>
            <w:proofErr w:type="gramEnd"/>
            <w:r w:rsidRPr="00673D70">
              <w:rPr>
                <w:rFonts w:ascii="Times New Roman" w:hAnsi="Times New Roman" w:cs="Times New Roman"/>
                <w:sz w:val="24"/>
                <w:szCs w:val="24"/>
              </w:rPr>
              <w:t>/п</w:t>
            </w:r>
          </w:p>
        </w:tc>
        <w:tc>
          <w:tcPr>
            <w:tcW w:w="892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Наименование почетных званий</w:t>
            </w:r>
          </w:p>
        </w:tc>
      </w:tr>
    </w:tbl>
    <w:p w:rsidR="00614B1B" w:rsidRPr="00673D70" w:rsidRDefault="00614B1B" w:rsidP="00614B1B">
      <w:pPr>
        <w:spacing w:after="0" w:line="240" w:lineRule="auto"/>
        <w:rPr>
          <w:rFonts w:ascii="Times New Roman" w:eastAsia="Calibri" w:hAnsi="Times New Roman" w:cs="Times New Roman"/>
          <w:sz w:val="24"/>
          <w:szCs w:val="24"/>
        </w:rPr>
      </w:pPr>
    </w:p>
    <w:tbl>
      <w:tblPr>
        <w:tblStyle w:val="ac"/>
        <w:tblW w:w="0" w:type="auto"/>
        <w:tblLayout w:type="fixed"/>
        <w:tblLook w:val="0000"/>
      </w:tblPr>
      <w:tblGrid>
        <w:gridCol w:w="1133"/>
        <w:gridCol w:w="8927"/>
      </w:tblGrid>
      <w:tr w:rsidR="00614B1B" w:rsidRPr="00673D70" w:rsidTr="00BA6382">
        <w:trPr>
          <w:tblHeader/>
        </w:trPr>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w:t>
            </w:r>
          </w:p>
        </w:tc>
        <w:tc>
          <w:tcPr>
            <w:tcW w:w="892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w:t>
            </w:r>
          </w:p>
        </w:tc>
      </w:tr>
      <w:tr w:rsidR="00614B1B" w:rsidRPr="00673D70" w:rsidTr="00BA6382">
        <w:tc>
          <w:tcPr>
            <w:tcW w:w="1133" w:type="dxa"/>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Почетные звания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артист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художник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агроном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артист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архитектор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ветеринарный врач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врач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геолог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искусств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землеустроитель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зоотехник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изобретатель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конструктор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лесовод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мастер производственного обучения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машиностроитель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мелиоратор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1.19.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металлург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метеоролог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метролог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механизатор сельского хозяйства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пилот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бытового обслуживания населения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высшей школы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геодезии и картографии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дипломатической службы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жилищно-коммунального хозяйства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1.29.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здравоохранения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культуры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лесной промышленности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нефтяной и газовой промышленности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пищевой индустрии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рыбного хозяйства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1.35.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связи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сельского хозяйства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социальной защиты населения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текстильной и легкой промышленности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1.39.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торговли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транспорта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физической культуры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рационализатор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сотрудник органов внутренних дел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спасатель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строитель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учитель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химик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художник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1.49.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шахтер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1.50.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штурман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1.51.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штурман-испытатель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1.52.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эколог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1.53.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экономист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1.54.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энергетик Российской Федерации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1.55.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юрист Российской Федерации</w:t>
            </w:r>
          </w:p>
        </w:tc>
      </w:tr>
      <w:tr w:rsidR="00614B1B" w:rsidRPr="00673D70" w:rsidTr="00BA6382">
        <w:tc>
          <w:tcPr>
            <w:tcW w:w="1133" w:type="dxa"/>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2.</w:t>
            </w:r>
          </w:p>
        </w:tc>
        <w:tc>
          <w:tcPr>
            <w:tcW w:w="892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Государственные награды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Почетная грамота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артист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писатель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поэт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учитель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художник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агроном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артист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архитектор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ветеринарный врач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врач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геолог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искусств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животновод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землеустроитель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зоотехник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изобретатель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2.19.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лесовод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машиностроитель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мелиоратор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механизатор сельского хозяйства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нефтяник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высшей школы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жилищно-коммунального хозяйства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культуры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здравоохранения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2.28.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легкой промышленности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2.29.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пищевой промышленности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связи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сельского хозяйства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социальной защиты населения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сферы обслуживания населения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транспорта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физической культуры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рационализатор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сотрудник органов внутренних дел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спасатель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2.39.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строитель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учитель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химик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эколог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экономист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энергетик Республики Татарстан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2.45.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юрист Республики Татарстан</w:t>
            </w:r>
          </w:p>
        </w:tc>
      </w:tr>
      <w:tr w:rsidR="00614B1B" w:rsidRPr="00673D70" w:rsidTr="00BA6382">
        <w:tc>
          <w:tcPr>
            <w:tcW w:w="1133" w:type="dxa"/>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3.</w:t>
            </w:r>
          </w:p>
        </w:tc>
        <w:tc>
          <w:tcPr>
            <w:tcW w:w="892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Почетные звания Союза Советских Социалистических Республик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артист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художник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архитектор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летчик-испытатель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штурман-испытатель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врач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учитель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мастер спорта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тренер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изобретатель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сельского хозяйства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промышленности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строитель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транспорта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связи СССР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3.16.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специалист Вооруженных Сил СССР</w:t>
            </w:r>
          </w:p>
        </w:tc>
      </w:tr>
      <w:tr w:rsidR="00614B1B" w:rsidRPr="00673D70" w:rsidTr="00BA6382">
        <w:tc>
          <w:tcPr>
            <w:tcW w:w="1133" w:type="dxa"/>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4.</w:t>
            </w:r>
          </w:p>
        </w:tc>
        <w:tc>
          <w:tcPr>
            <w:tcW w:w="892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Почетные звания союзных республик в составе Союза Советских               Социалистических Республик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промышленности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энергетик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нефтяник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Мастер нефти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газовой промышленности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нефтяной и газовой промышленности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шахтер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химик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машиностроитель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лесной промышленности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пищевой индустрии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рыбного хозяйства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рыбак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4.14.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рыбовод</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полиграфист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сельского хозяйства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мастер земледелия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агроном</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инженер сельского хозяйства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зоотехник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животноводства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животновод</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мастер животноводства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Мастер животноводства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землеустроитель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механизатор сельского хозяйства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механизатор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Мастер машинной уборки хлеба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4.29.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ирригатор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мелиоратор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гидротехник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ветеринарный врач</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лесовод</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охраны природы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транспорта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автотранспорта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связист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связи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4.39.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строитель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торговли и общественного питания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торговли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торговли и бытового обслуживания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бытового обслуживания населения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службы быта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коммунального хозяйства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жилищно-коммунального хозяйства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коммунального и бытового обслуживания населения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коммунально-бытовой службы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4.49.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врач</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здравоохранения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врач</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провизор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фармацевт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физкультуры и спорта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спорта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физической культуры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физической культуры и спорта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тренер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4.59.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социального обеспечения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учитель школы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учитель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учитель профессионально-технического образования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мастер профессионально-технического образования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4.64.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профессионально-технического образования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преподаватель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высшей школы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народного образования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высшей школы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4.69.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пропагандист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артист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артист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искусств</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художник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художник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писатель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писатель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поэт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певец</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4.79.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акын</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журналист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культуры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культурно-просветительной работы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архитектор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библиотекарь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Заслуженная ковровщица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Мастер прикладного искусства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мастер народного творчества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4.89.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и техники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геолог</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геолог-разведчик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геологии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геологической службы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геодезии и картографии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юрист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инженер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изобретатель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4.99.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рационализатор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4.100.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мастер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4.101.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экономист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4.102.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бухгалтер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4.103.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наставник (работающей, рабочей) молодежи</w:t>
            </w:r>
          </w:p>
        </w:tc>
      </w:tr>
      <w:tr w:rsidR="00614B1B" w:rsidRPr="00673D70" w:rsidTr="00BA6382">
        <w:tc>
          <w:tcPr>
            <w:tcW w:w="1133" w:type="dxa"/>
          </w:tcPr>
          <w:p w:rsidR="00614B1B" w:rsidRPr="00673D70" w:rsidRDefault="00614B1B" w:rsidP="00BA6382">
            <w:pPr>
              <w:jc w:val="center"/>
              <w:outlineLvl w:val="2"/>
              <w:rPr>
                <w:rFonts w:ascii="Times New Roman" w:hAnsi="Times New Roman" w:cs="Times New Roman"/>
                <w:sz w:val="24"/>
                <w:szCs w:val="24"/>
              </w:rPr>
            </w:pPr>
            <w:r w:rsidRPr="00673D70">
              <w:rPr>
                <w:rFonts w:ascii="Times New Roman" w:hAnsi="Times New Roman" w:cs="Times New Roman"/>
                <w:sz w:val="24"/>
                <w:szCs w:val="24"/>
              </w:rPr>
              <w:t>5.</w:t>
            </w:r>
          </w:p>
        </w:tc>
        <w:tc>
          <w:tcPr>
            <w:tcW w:w="8927"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Почетные звания автономных республик в составе Союза Советских Социалистических Республик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промышленности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химик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машиностроитель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целлюлозно-бумажной и деревообрабатывающей промышленности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лесной промышленности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медицинской промышленности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медицинский работник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5.8.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сельского хозяйства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агроном</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полевод</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зоотехник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животновод</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землеустроитель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механизатор сельского хозяйства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механизатор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Мастер машинной уборки хлеба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мелиоратор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ветеринарный врач</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5.19.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лесовод</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транспорта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шофер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водитель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связист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связи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строитель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торговли и общественного питания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торговли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бытового обслуживания населения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5.29.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службы быта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жилищно-коммунального хозяйства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здравоохранения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врач</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провизор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физкультуры и спорта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физической культуры и спорта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школы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учитель школы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учитель профессионально-технического образования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5.39.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мастер профессионально-технического образования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профессионально-технического образования</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высшей школы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артист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артист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искусств</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художник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художник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писатель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писатель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5.49.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Народный поэт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журналист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культуры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библиотекарь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и культуры</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 и техники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деятель науки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геолог</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5.57.</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юрист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lastRenderedPageBreak/>
              <w:t>5.58.</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милиции</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5.59.</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техник</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5.60.</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инженер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5.61.</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изобретатель</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5.62.</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рационализатор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5.63.</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экономист</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5.64.</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бухгалтер</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5.65.</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работник народного хозяйства</w:t>
            </w:r>
          </w:p>
        </w:tc>
      </w:tr>
      <w:tr w:rsidR="00614B1B" w:rsidRPr="00673D70" w:rsidTr="00BA6382">
        <w:tc>
          <w:tcPr>
            <w:tcW w:w="1133" w:type="dxa"/>
          </w:tcPr>
          <w:p w:rsidR="00614B1B" w:rsidRPr="00673D70" w:rsidRDefault="00614B1B" w:rsidP="00BA6382">
            <w:pPr>
              <w:jc w:val="center"/>
              <w:rPr>
                <w:rFonts w:ascii="Times New Roman" w:hAnsi="Times New Roman" w:cs="Times New Roman"/>
                <w:sz w:val="24"/>
                <w:szCs w:val="24"/>
              </w:rPr>
            </w:pPr>
            <w:r w:rsidRPr="00673D70">
              <w:rPr>
                <w:rFonts w:ascii="Times New Roman" w:hAnsi="Times New Roman" w:cs="Times New Roman"/>
                <w:sz w:val="24"/>
                <w:szCs w:val="24"/>
              </w:rPr>
              <w:t>5.66.</w:t>
            </w:r>
          </w:p>
        </w:tc>
        <w:tc>
          <w:tcPr>
            <w:tcW w:w="8927" w:type="dxa"/>
          </w:tcPr>
          <w:p w:rsidR="00614B1B" w:rsidRPr="00673D70" w:rsidRDefault="00614B1B" w:rsidP="00BA6382">
            <w:pPr>
              <w:jc w:val="both"/>
              <w:rPr>
                <w:rFonts w:ascii="Times New Roman" w:hAnsi="Times New Roman" w:cs="Times New Roman"/>
                <w:sz w:val="24"/>
                <w:szCs w:val="24"/>
              </w:rPr>
            </w:pPr>
            <w:r w:rsidRPr="00673D70">
              <w:rPr>
                <w:rFonts w:ascii="Times New Roman" w:hAnsi="Times New Roman" w:cs="Times New Roman"/>
                <w:sz w:val="24"/>
                <w:szCs w:val="24"/>
              </w:rPr>
              <w:t>Заслуженный рационализатор и изобретатель»</w:t>
            </w:r>
          </w:p>
        </w:tc>
      </w:tr>
    </w:tbl>
    <w:p w:rsidR="00614B1B" w:rsidRPr="00673D70" w:rsidRDefault="00614B1B" w:rsidP="00614B1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14B1B" w:rsidRPr="00673D70" w:rsidRDefault="00614B1B" w:rsidP="00614B1B">
      <w:pPr>
        <w:widowControl w:val="0"/>
        <w:spacing w:after="0" w:line="240" w:lineRule="auto"/>
        <w:jc w:val="center"/>
        <w:rPr>
          <w:rFonts w:ascii="Times New Roman" w:eastAsia="Calibri" w:hAnsi="Times New Roman" w:cs="Times New Roman"/>
          <w:sz w:val="24"/>
          <w:szCs w:val="24"/>
        </w:rPr>
      </w:pPr>
    </w:p>
    <w:p w:rsidR="00BA6382" w:rsidRPr="00673D70" w:rsidRDefault="00BA6382" w:rsidP="00614B1B">
      <w:pPr>
        <w:rPr>
          <w:rFonts w:ascii="Times New Roman" w:hAnsi="Times New Roman" w:cs="Times New Roman"/>
          <w:sz w:val="24"/>
          <w:szCs w:val="24"/>
        </w:rPr>
      </w:pPr>
    </w:p>
    <w:p w:rsidR="00ED081C" w:rsidRPr="00673D70" w:rsidRDefault="00ED081C" w:rsidP="00614B1B">
      <w:pPr>
        <w:rPr>
          <w:rFonts w:ascii="Times New Roman" w:hAnsi="Times New Roman" w:cs="Times New Roman"/>
          <w:sz w:val="24"/>
          <w:szCs w:val="24"/>
        </w:rPr>
      </w:pPr>
    </w:p>
    <w:p w:rsidR="00ED081C" w:rsidRPr="00673D70" w:rsidRDefault="00ED081C" w:rsidP="00614B1B">
      <w:pPr>
        <w:rPr>
          <w:rFonts w:ascii="Times New Roman" w:hAnsi="Times New Roman" w:cs="Times New Roman"/>
          <w:sz w:val="24"/>
          <w:szCs w:val="24"/>
        </w:rPr>
      </w:pPr>
    </w:p>
    <w:p w:rsidR="00ED081C" w:rsidRPr="00673D70" w:rsidRDefault="00ED081C" w:rsidP="00614B1B">
      <w:pPr>
        <w:rPr>
          <w:rFonts w:ascii="Times New Roman" w:hAnsi="Times New Roman" w:cs="Times New Roman"/>
          <w:sz w:val="24"/>
          <w:szCs w:val="24"/>
        </w:rPr>
      </w:pPr>
    </w:p>
    <w:p w:rsidR="00ED081C" w:rsidRPr="00673D70" w:rsidRDefault="00ED081C" w:rsidP="00614B1B">
      <w:pPr>
        <w:rPr>
          <w:rFonts w:ascii="Times New Roman" w:hAnsi="Times New Roman" w:cs="Times New Roman"/>
          <w:sz w:val="24"/>
          <w:szCs w:val="24"/>
        </w:rPr>
      </w:pPr>
    </w:p>
    <w:p w:rsidR="00ED081C" w:rsidRPr="00673D70" w:rsidRDefault="00ED081C" w:rsidP="00614B1B">
      <w:pPr>
        <w:rPr>
          <w:rFonts w:ascii="Times New Roman" w:hAnsi="Times New Roman" w:cs="Times New Roman"/>
          <w:sz w:val="24"/>
          <w:szCs w:val="24"/>
        </w:rPr>
      </w:pPr>
    </w:p>
    <w:p w:rsidR="00ED081C" w:rsidRPr="00673D70" w:rsidRDefault="00ED081C" w:rsidP="00614B1B">
      <w:pPr>
        <w:rPr>
          <w:rFonts w:ascii="Times New Roman" w:hAnsi="Times New Roman" w:cs="Times New Roman"/>
          <w:sz w:val="24"/>
          <w:szCs w:val="24"/>
        </w:rPr>
      </w:pPr>
    </w:p>
    <w:p w:rsidR="00A87C4C" w:rsidRPr="00673D70" w:rsidRDefault="00A87C4C" w:rsidP="00614B1B">
      <w:pPr>
        <w:rPr>
          <w:rFonts w:ascii="Times New Roman" w:hAnsi="Times New Roman" w:cs="Times New Roman"/>
          <w:sz w:val="24"/>
          <w:szCs w:val="24"/>
        </w:rPr>
      </w:pPr>
    </w:p>
    <w:p w:rsidR="00A87C4C" w:rsidRPr="00673D70" w:rsidRDefault="00A87C4C" w:rsidP="00614B1B">
      <w:pPr>
        <w:rPr>
          <w:rFonts w:ascii="Times New Roman" w:hAnsi="Times New Roman" w:cs="Times New Roman"/>
          <w:sz w:val="24"/>
          <w:szCs w:val="24"/>
        </w:rPr>
      </w:pPr>
    </w:p>
    <w:p w:rsidR="00A87C4C" w:rsidRPr="00673D70" w:rsidRDefault="00A87C4C" w:rsidP="00614B1B">
      <w:pPr>
        <w:rPr>
          <w:rFonts w:ascii="Times New Roman" w:hAnsi="Times New Roman" w:cs="Times New Roman"/>
          <w:sz w:val="24"/>
          <w:szCs w:val="24"/>
        </w:rPr>
      </w:pPr>
    </w:p>
    <w:p w:rsidR="00A87C4C" w:rsidRPr="00673D70" w:rsidRDefault="00A87C4C" w:rsidP="00614B1B">
      <w:pPr>
        <w:rPr>
          <w:rFonts w:ascii="Times New Roman" w:hAnsi="Times New Roman" w:cs="Times New Roman"/>
          <w:sz w:val="24"/>
          <w:szCs w:val="24"/>
        </w:rPr>
      </w:pPr>
    </w:p>
    <w:p w:rsidR="00ED081C" w:rsidRPr="00673D70" w:rsidRDefault="00ED081C" w:rsidP="00614B1B">
      <w:pPr>
        <w:rPr>
          <w:rFonts w:ascii="Times New Roman" w:hAnsi="Times New Roman" w:cs="Times New Roman"/>
          <w:sz w:val="24"/>
          <w:szCs w:val="24"/>
        </w:rPr>
      </w:pPr>
    </w:p>
    <w:p w:rsidR="00ED081C" w:rsidRPr="00673D70" w:rsidRDefault="00ED081C" w:rsidP="00614B1B">
      <w:pPr>
        <w:rPr>
          <w:rFonts w:ascii="Times New Roman" w:hAnsi="Times New Roman" w:cs="Times New Roman"/>
          <w:sz w:val="24"/>
          <w:szCs w:val="24"/>
        </w:rPr>
      </w:pPr>
    </w:p>
    <w:p w:rsidR="00ED081C" w:rsidRPr="00673D70" w:rsidRDefault="00ED081C" w:rsidP="00614B1B">
      <w:pPr>
        <w:rPr>
          <w:rFonts w:ascii="Times New Roman" w:hAnsi="Times New Roman" w:cs="Times New Roman"/>
          <w:sz w:val="24"/>
          <w:szCs w:val="24"/>
        </w:rPr>
      </w:pPr>
    </w:p>
    <w:sectPr w:rsidR="00ED081C" w:rsidRPr="00673D70" w:rsidSect="00EC1A45">
      <w:pgSz w:w="11905" w:h="16838"/>
      <w:pgMar w:top="851" w:right="850" w:bottom="1134" w:left="851" w:header="397"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52A16"/>
    <w:multiLevelType w:val="hybridMultilevel"/>
    <w:tmpl w:val="D8DC1340"/>
    <w:lvl w:ilvl="0" w:tplc="C61E019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nsid w:val="0A5932C8"/>
    <w:multiLevelType w:val="multilevel"/>
    <w:tmpl w:val="AFA4D366"/>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nsid w:val="189D7C78"/>
    <w:multiLevelType w:val="multilevel"/>
    <w:tmpl w:val="A96662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0A930DF"/>
    <w:multiLevelType w:val="hybridMultilevel"/>
    <w:tmpl w:val="E370DC2A"/>
    <w:lvl w:ilvl="0" w:tplc="D78EF3A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
    <w:nsid w:val="277B5BFC"/>
    <w:multiLevelType w:val="multilevel"/>
    <w:tmpl w:val="47EA37CA"/>
    <w:lvl w:ilvl="0">
      <w:start w:val="1"/>
      <w:numFmt w:val="decimal"/>
      <w:lvlText w:val="%1."/>
      <w:lvlJc w:val="left"/>
      <w:pPr>
        <w:ind w:left="450" w:hanging="450"/>
      </w:pPr>
      <w:rPr>
        <w:rFonts w:hint="default"/>
      </w:rPr>
    </w:lvl>
    <w:lvl w:ilvl="1">
      <w:start w:val="6"/>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
    <w:nsid w:val="34E90672"/>
    <w:multiLevelType w:val="hybridMultilevel"/>
    <w:tmpl w:val="F5FE9A94"/>
    <w:lvl w:ilvl="0" w:tplc="98685F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4B490081"/>
    <w:multiLevelType w:val="hybridMultilevel"/>
    <w:tmpl w:val="C3D07A46"/>
    <w:lvl w:ilvl="0" w:tplc="ED7E80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4E2C283A"/>
    <w:multiLevelType w:val="hybridMultilevel"/>
    <w:tmpl w:val="F5D22278"/>
    <w:lvl w:ilvl="0" w:tplc="6EBEDD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8">
    <w:nsid w:val="531B06F0"/>
    <w:multiLevelType w:val="hybridMultilevel"/>
    <w:tmpl w:val="ED12531A"/>
    <w:lvl w:ilvl="0" w:tplc="06B008A4">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547D7C65"/>
    <w:multiLevelType w:val="hybridMultilevel"/>
    <w:tmpl w:val="A1CED4A0"/>
    <w:lvl w:ilvl="0" w:tplc="07382AE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55210D79"/>
    <w:multiLevelType w:val="hybridMultilevel"/>
    <w:tmpl w:val="BE1CE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3EC7A75"/>
    <w:multiLevelType w:val="multilevel"/>
    <w:tmpl w:val="D65E5E3C"/>
    <w:lvl w:ilvl="0">
      <w:start w:val="1"/>
      <w:numFmt w:val="decimal"/>
      <w:lvlText w:val="%1."/>
      <w:lvlJc w:val="left"/>
      <w:pPr>
        <w:ind w:left="1211" w:hanging="360"/>
      </w:pPr>
      <w:rPr>
        <w:rFonts w:hint="default"/>
      </w:rPr>
    </w:lvl>
    <w:lvl w:ilvl="1">
      <w:start w:val="6"/>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2">
    <w:nsid w:val="797C59E4"/>
    <w:multiLevelType w:val="multilevel"/>
    <w:tmpl w:val="77AA16B0"/>
    <w:lvl w:ilvl="0">
      <w:start w:val="1"/>
      <w:numFmt w:val="decimal"/>
      <w:lvlText w:val="%1."/>
      <w:lvlJc w:val="left"/>
      <w:pPr>
        <w:ind w:left="36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abstractNum w:abstractNumId="13">
    <w:nsid w:val="7B617A1B"/>
    <w:multiLevelType w:val="hybridMultilevel"/>
    <w:tmpl w:val="3B7A2630"/>
    <w:lvl w:ilvl="0" w:tplc="700AD176">
      <w:start w:val="1"/>
      <w:numFmt w:val="decimal"/>
      <w:lvlText w:val="%1."/>
      <w:lvlJc w:val="left"/>
      <w:pPr>
        <w:ind w:left="1020" w:hanging="4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12"/>
  </w:num>
  <w:num w:numId="5">
    <w:abstractNumId w:val="11"/>
  </w:num>
  <w:num w:numId="6">
    <w:abstractNumId w:val="6"/>
  </w:num>
  <w:num w:numId="7">
    <w:abstractNumId w:val="10"/>
  </w:num>
  <w:num w:numId="8">
    <w:abstractNumId w:val="5"/>
  </w:num>
  <w:num w:numId="9">
    <w:abstractNumId w:val="3"/>
  </w:num>
  <w:num w:numId="10">
    <w:abstractNumId w:val="13"/>
  </w:num>
  <w:num w:numId="11">
    <w:abstractNumId w:val="9"/>
  </w:num>
  <w:num w:numId="12">
    <w:abstractNumId w:val="8"/>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630D"/>
    <w:rsid w:val="00073486"/>
    <w:rsid w:val="0008550C"/>
    <w:rsid w:val="00090EFC"/>
    <w:rsid w:val="00106A5D"/>
    <w:rsid w:val="001D6DBA"/>
    <w:rsid w:val="00250083"/>
    <w:rsid w:val="002E4C48"/>
    <w:rsid w:val="003425B1"/>
    <w:rsid w:val="00343F5A"/>
    <w:rsid w:val="00387E3D"/>
    <w:rsid w:val="003A78D3"/>
    <w:rsid w:val="003B6FBD"/>
    <w:rsid w:val="003D223A"/>
    <w:rsid w:val="003D3939"/>
    <w:rsid w:val="004C5BE9"/>
    <w:rsid w:val="00501E07"/>
    <w:rsid w:val="005438A9"/>
    <w:rsid w:val="00614B1B"/>
    <w:rsid w:val="00673D70"/>
    <w:rsid w:val="00683139"/>
    <w:rsid w:val="006B0979"/>
    <w:rsid w:val="006B771D"/>
    <w:rsid w:val="006F6F64"/>
    <w:rsid w:val="00735F55"/>
    <w:rsid w:val="008572EF"/>
    <w:rsid w:val="008A3B6B"/>
    <w:rsid w:val="00923E9D"/>
    <w:rsid w:val="00931D75"/>
    <w:rsid w:val="009B71A8"/>
    <w:rsid w:val="009F1363"/>
    <w:rsid w:val="009F78EA"/>
    <w:rsid w:val="00A22658"/>
    <w:rsid w:val="00A827DA"/>
    <w:rsid w:val="00A87C4C"/>
    <w:rsid w:val="00AB123E"/>
    <w:rsid w:val="00AF2CD0"/>
    <w:rsid w:val="00BA062F"/>
    <w:rsid w:val="00BA6382"/>
    <w:rsid w:val="00C706F5"/>
    <w:rsid w:val="00C72AC5"/>
    <w:rsid w:val="00D622E5"/>
    <w:rsid w:val="00D97F3A"/>
    <w:rsid w:val="00DA21F3"/>
    <w:rsid w:val="00DA58A3"/>
    <w:rsid w:val="00DB25EF"/>
    <w:rsid w:val="00DD630D"/>
    <w:rsid w:val="00E21030"/>
    <w:rsid w:val="00E66DE8"/>
    <w:rsid w:val="00E966B8"/>
    <w:rsid w:val="00EA0371"/>
    <w:rsid w:val="00EC1A45"/>
    <w:rsid w:val="00ED081C"/>
    <w:rsid w:val="00ED369D"/>
    <w:rsid w:val="00F1652A"/>
    <w:rsid w:val="00F569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14B1B"/>
  </w:style>
  <w:style w:type="paragraph" w:customStyle="1" w:styleId="ConsPlusNormal">
    <w:name w:val="ConsPlusNormal"/>
    <w:rsid w:val="00614B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14B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4B1B"/>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614B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614B1B"/>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614B1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14B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14B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14B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14B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4B1B"/>
    <w:rPr>
      <w:rFonts w:ascii="Tahoma" w:hAnsi="Tahoma" w:cs="Tahoma"/>
      <w:sz w:val="16"/>
      <w:szCs w:val="16"/>
    </w:rPr>
  </w:style>
  <w:style w:type="paragraph" w:styleId="a5">
    <w:name w:val="header"/>
    <w:basedOn w:val="a"/>
    <w:link w:val="a6"/>
    <w:uiPriority w:val="99"/>
    <w:unhideWhenUsed/>
    <w:rsid w:val="00614B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4B1B"/>
  </w:style>
  <w:style w:type="paragraph" w:styleId="a7">
    <w:name w:val="footer"/>
    <w:basedOn w:val="a"/>
    <w:link w:val="a8"/>
    <w:uiPriority w:val="99"/>
    <w:unhideWhenUsed/>
    <w:rsid w:val="00614B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4B1B"/>
  </w:style>
  <w:style w:type="paragraph" w:styleId="a9">
    <w:name w:val="List Paragraph"/>
    <w:basedOn w:val="a"/>
    <w:uiPriority w:val="34"/>
    <w:qFormat/>
    <w:rsid w:val="00614B1B"/>
    <w:pPr>
      <w:ind w:left="720"/>
      <w:contextualSpacing/>
    </w:pPr>
  </w:style>
  <w:style w:type="paragraph" w:customStyle="1" w:styleId="s1">
    <w:name w:val="s_1"/>
    <w:basedOn w:val="a"/>
    <w:rsid w:val="00614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614B1B"/>
    <w:rPr>
      <w:color w:val="0000FF"/>
      <w:u w:val="single"/>
    </w:rPr>
  </w:style>
  <w:style w:type="paragraph" w:customStyle="1" w:styleId="s3">
    <w:name w:val="s_3"/>
    <w:basedOn w:val="a"/>
    <w:rsid w:val="00614B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14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llowedHyperlink"/>
    <w:basedOn w:val="a0"/>
    <w:uiPriority w:val="99"/>
    <w:semiHidden/>
    <w:unhideWhenUsed/>
    <w:rsid w:val="00614B1B"/>
    <w:rPr>
      <w:color w:val="800080"/>
      <w:u w:val="single"/>
    </w:rPr>
  </w:style>
  <w:style w:type="numbering" w:customStyle="1" w:styleId="2">
    <w:name w:val="Нет списка2"/>
    <w:next w:val="a2"/>
    <w:uiPriority w:val="99"/>
    <w:semiHidden/>
    <w:unhideWhenUsed/>
    <w:rsid w:val="00614B1B"/>
  </w:style>
  <w:style w:type="table" w:styleId="ac">
    <w:name w:val="Table Grid"/>
    <w:basedOn w:val="a1"/>
    <w:uiPriority w:val="39"/>
    <w:rsid w:val="00614B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laceholder Text"/>
    <w:basedOn w:val="a0"/>
    <w:uiPriority w:val="99"/>
    <w:semiHidden/>
    <w:rsid w:val="00614B1B"/>
    <w:rPr>
      <w:color w:val="808080"/>
    </w:rPr>
  </w:style>
  <w:style w:type="numbering" w:customStyle="1" w:styleId="3">
    <w:name w:val="Нет списка3"/>
    <w:next w:val="a2"/>
    <w:uiPriority w:val="99"/>
    <w:semiHidden/>
    <w:unhideWhenUsed/>
    <w:rsid w:val="00614B1B"/>
  </w:style>
  <w:style w:type="numbering" w:customStyle="1" w:styleId="4">
    <w:name w:val="Нет списка4"/>
    <w:next w:val="a2"/>
    <w:uiPriority w:val="99"/>
    <w:semiHidden/>
    <w:unhideWhenUsed/>
    <w:rsid w:val="00ED081C"/>
  </w:style>
  <w:style w:type="paragraph" w:styleId="ae">
    <w:name w:val="Document Map"/>
    <w:basedOn w:val="a"/>
    <w:link w:val="af"/>
    <w:uiPriority w:val="99"/>
    <w:semiHidden/>
    <w:unhideWhenUsed/>
    <w:rsid w:val="00ED081C"/>
    <w:pPr>
      <w:spacing w:after="0" w:line="240" w:lineRule="auto"/>
    </w:pPr>
    <w:rPr>
      <w:rFonts w:ascii="Tahoma" w:eastAsia="Times New Roman" w:hAnsi="Tahoma" w:cs="Tahoma"/>
      <w:sz w:val="16"/>
      <w:szCs w:val="16"/>
      <w:lang w:eastAsia="ru-RU"/>
    </w:rPr>
  </w:style>
  <w:style w:type="character" w:customStyle="1" w:styleId="af">
    <w:name w:val="Схема документа Знак"/>
    <w:basedOn w:val="a0"/>
    <w:link w:val="ae"/>
    <w:uiPriority w:val="99"/>
    <w:semiHidden/>
    <w:rsid w:val="00ED081C"/>
    <w:rPr>
      <w:rFonts w:ascii="Tahoma" w:eastAsia="Times New Roman" w:hAnsi="Tahoma" w:cs="Tahoma"/>
      <w:sz w:val="16"/>
      <w:szCs w:val="16"/>
      <w:lang w:eastAsia="ru-RU"/>
    </w:rPr>
  </w:style>
  <w:style w:type="character" w:customStyle="1" w:styleId="UnresolvedMention">
    <w:name w:val="Unresolved Mention"/>
    <w:basedOn w:val="a0"/>
    <w:uiPriority w:val="99"/>
    <w:semiHidden/>
    <w:rsid w:val="00ED081C"/>
    <w:rPr>
      <w:color w:val="605E5C"/>
      <w:shd w:val="clear" w:color="auto" w:fill="E1DFDD"/>
    </w:rPr>
  </w:style>
  <w:style w:type="table" w:customStyle="1" w:styleId="10">
    <w:name w:val="Сетка таблицы1"/>
    <w:basedOn w:val="a1"/>
    <w:next w:val="ac"/>
    <w:uiPriority w:val="59"/>
    <w:rsid w:val="00ED081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8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14B1B"/>
  </w:style>
  <w:style w:type="paragraph" w:customStyle="1" w:styleId="ConsPlusNormal">
    <w:name w:val="ConsPlusNormal"/>
    <w:rsid w:val="00614B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14B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4B1B"/>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614B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614B1B"/>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614B1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614B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614B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614B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14B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4B1B"/>
    <w:rPr>
      <w:rFonts w:ascii="Tahoma" w:hAnsi="Tahoma" w:cs="Tahoma"/>
      <w:sz w:val="16"/>
      <w:szCs w:val="16"/>
    </w:rPr>
  </w:style>
  <w:style w:type="paragraph" w:styleId="a5">
    <w:name w:val="header"/>
    <w:basedOn w:val="a"/>
    <w:link w:val="a6"/>
    <w:uiPriority w:val="99"/>
    <w:unhideWhenUsed/>
    <w:rsid w:val="00614B1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4B1B"/>
  </w:style>
  <w:style w:type="paragraph" w:styleId="a7">
    <w:name w:val="footer"/>
    <w:basedOn w:val="a"/>
    <w:link w:val="a8"/>
    <w:uiPriority w:val="99"/>
    <w:unhideWhenUsed/>
    <w:rsid w:val="00614B1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4B1B"/>
  </w:style>
  <w:style w:type="paragraph" w:styleId="a9">
    <w:name w:val="List Paragraph"/>
    <w:basedOn w:val="a"/>
    <w:uiPriority w:val="34"/>
    <w:qFormat/>
    <w:rsid w:val="00614B1B"/>
    <w:pPr>
      <w:ind w:left="720"/>
      <w:contextualSpacing/>
    </w:pPr>
  </w:style>
  <w:style w:type="paragraph" w:customStyle="1" w:styleId="s1">
    <w:name w:val="s_1"/>
    <w:basedOn w:val="a"/>
    <w:rsid w:val="00614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614B1B"/>
    <w:rPr>
      <w:color w:val="0000FF"/>
      <w:u w:val="single"/>
    </w:rPr>
  </w:style>
  <w:style w:type="paragraph" w:customStyle="1" w:styleId="s3">
    <w:name w:val="s_3"/>
    <w:basedOn w:val="a"/>
    <w:rsid w:val="00614B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14B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llowedHyperlink"/>
    <w:basedOn w:val="a0"/>
    <w:uiPriority w:val="99"/>
    <w:semiHidden/>
    <w:unhideWhenUsed/>
    <w:rsid w:val="00614B1B"/>
    <w:rPr>
      <w:color w:val="800080"/>
      <w:u w:val="single"/>
    </w:rPr>
  </w:style>
  <w:style w:type="numbering" w:customStyle="1" w:styleId="2">
    <w:name w:val="Нет списка2"/>
    <w:next w:val="a2"/>
    <w:uiPriority w:val="99"/>
    <w:semiHidden/>
    <w:unhideWhenUsed/>
    <w:rsid w:val="00614B1B"/>
  </w:style>
  <w:style w:type="table" w:styleId="ac">
    <w:name w:val="Table Grid"/>
    <w:basedOn w:val="a1"/>
    <w:uiPriority w:val="39"/>
    <w:rsid w:val="00614B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laceholder Text"/>
    <w:basedOn w:val="a0"/>
    <w:uiPriority w:val="99"/>
    <w:semiHidden/>
    <w:rsid w:val="00614B1B"/>
    <w:rPr>
      <w:color w:val="808080"/>
    </w:rPr>
  </w:style>
  <w:style w:type="numbering" w:customStyle="1" w:styleId="3">
    <w:name w:val="Нет списка3"/>
    <w:next w:val="a2"/>
    <w:uiPriority w:val="99"/>
    <w:semiHidden/>
    <w:unhideWhenUsed/>
    <w:rsid w:val="00614B1B"/>
  </w:style>
  <w:style w:type="numbering" w:customStyle="1" w:styleId="4">
    <w:name w:val="Нет списка4"/>
    <w:next w:val="a2"/>
    <w:uiPriority w:val="99"/>
    <w:semiHidden/>
    <w:unhideWhenUsed/>
    <w:rsid w:val="00ED081C"/>
  </w:style>
  <w:style w:type="paragraph" w:styleId="ae">
    <w:name w:val="Document Map"/>
    <w:basedOn w:val="a"/>
    <w:link w:val="af"/>
    <w:uiPriority w:val="99"/>
    <w:semiHidden/>
    <w:unhideWhenUsed/>
    <w:rsid w:val="00ED081C"/>
    <w:pPr>
      <w:spacing w:after="0" w:line="240" w:lineRule="auto"/>
    </w:pPr>
    <w:rPr>
      <w:rFonts w:ascii="Tahoma" w:eastAsia="Times New Roman" w:hAnsi="Tahoma" w:cs="Tahoma"/>
      <w:sz w:val="16"/>
      <w:szCs w:val="16"/>
      <w:lang w:eastAsia="ru-RU"/>
    </w:rPr>
  </w:style>
  <w:style w:type="character" w:customStyle="1" w:styleId="af">
    <w:name w:val="Схема документа Знак"/>
    <w:basedOn w:val="a0"/>
    <w:link w:val="ae"/>
    <w:uiPriority w:val="99"/>
    <w:semiHidden/>
    <w:rsid w:val="00ED081C"/>
    <w:rPr>
      <w:rFonts w:ascii="Tahoma" w:eastAsia="Times New Roman" w:hAnsi="Tahoma" w:cs="Tahoma"/>
      <w:sz w:val="16"/>
      <w:szCs w:val="16"/>
      <w:lang w:eastAsia="ru-RU"/>
    </w:rPr>
  </w:style>
  <w:style w:type="character" w:customStyle="1" w:styleId="UnresolvedMention">
    <w:name w:val="Unresolved Mention"/>
    <w:basedOn w:val="a0"/>
    <w:uiPriority w:val="99"/>
    <w:semiHidden/>
    <w:rsid w:val="00ED081C"/>
    <w:rPr>
      <w:color w:val="605E5C"/>
      <w:shd w:val="clear" w:color="auto" w:fill="E1DFDD"/>
    </w:rPr>
  </w:style>
  <w:style w:type="table" w:customStyle="1" w:styleId="10">
    <w:name w:val="Сетка таблицы1"/>
    <w:basedOn w:val="a1"/>
    <w:next w:val="ac"/>
    <w:uiPriority w:val="59"/>
    <w:rsid w:val="00ED081C"/>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94511647">
      <w:bodyDiv w:val="1"/>
      <w:marLeft w:val="0"/>
      <w:marRight w:val="0"/>
      <w:marTop w:val="0"/>
      <w:marBottom w:val="0"/>
      <w:divBdr>
        <w:top w:val="none" w:sz="0" w:space="0" w:color="auto"/>
        <w:left w:val="none" w:sz="0" w:space="0" w:color="auto"/>
        <w:bottom w:val="none" w:sz="0" w:space="0" w:color="auto"/>
        <w:right w:val="none" w:sz="0" w:space="0" w:color="auto"/>
      </w:divBdr>
    </w:div>
    <w:div w:id="196025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9771" TargetMode="External"/><Relationship Id="rId13" Type="http://schemas.openxmlformats.org/officeDocument/2006/relationships/hyperlink" Target="https://login.consultant.ru/link/?req=doc&amp;base=LAW&amp;n=46295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325102&amp;dst=100011" TargetMode="External"/><Relationship Id="rId12" Type="http://schemas.openxmlformats.org/officeDocument/2006/relationships/hyperlink" Target="https://login.consultant.ru/link/?req=doc&amp;base=LAW&amp;n=469771" TargetMode="External"/><Relationship Id="rId17" Type="http://schemas.openxmlformats.org/officeDocument/2006/relationships/fontTable" Target="fontTable.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login.consultant.ru/link/?req=doc&amp;base=LAW&amp;n=469771" TargetMode="External"/><Relationship Id="rId1" Type="http://schemas.openxmlformats.org/officeDocument/2006/relationships/customXml" Target="../customXml/item1.xml"/><Relationship Id="rId6" Type="http://schemas.openxmlformats.org/officeDocument/2006/relationships/hyperlink" Target="http://pravo.tatarstan.ru" TargetMode="External"/><Relationship Id="rId11" Type="http://schemas.openxmlformats.org/officeDocument/2006/relationships/hyperlink" Target="consultantplus://offline/ref=D74B2491A2621EB5208AC563F594009AA0C18C7C7C1C7264A18ABFFDABv0F1M"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69771" TargetMode="External"/><Relationship Id="rId10" Type="http://schemas.openxmlformats.org/officeDocument/2006/relationships/hyperlink" Target="https://login.consultant.ru/link/?req=doc&amp;base=LAW&amp;n=469771" TargetMode="External"/><Relationship Id="rId4" Type="http://schemas.openxmlformats.org/officeDocument/2006/relationships/settings" Target="settings.xml"/><Relationship Id="rId9" Type="http://schemas.openxmlformats.org/officeDocument/2006/relationships/hyperlink" Target="https://login.consultant.ru/link/?req=doc&amp;base=LAW&amp;n=129344" TargetMode="External"/><Relationship Id="rId14" Type="http://schemas.openxmlformats.org/officeDocument/2006/relationships/hyperlink" Target="https://login.consultant.ru/link/?req=doc&amp;base=LAW&amp;n=4697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1B121-8B47-413D-AC9F-6788518A8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TotalTime>
  <Pages>1</Pages>
  <Words>20038</Words>
  <Characters>114223</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Людмила</cp:lastModifiedBy>
  <cp:revision>30</cp:revision>
  <cp:lastPrinted>2024-08-21T06:59:00Z</cp:lastPrinted>
  <dcterms:created xsi:type="dcterms:W3CDTF">2024-06-11T12:28:00Z</dcterms:created>
  <dcterms:modified xsi:type="dcterms:W3CDTF">2024-08-21T07:00:00Z</dcterms:modified>
</cp:coreProperties>
</file>